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36" w:rsidRPr="006A0258" w:rsidRDefault="008F08B6" w:rsidP="006A025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6A0258">
        <w:rPr>
          <w:rFonts w:ascii="Times New Roman" w:hAnsi="Times New Roman" w:cs="Times New Roman"/>
          <w:b/>
          <w:i/>
          <w:color w:val="006600"/>
          <w:sz w:val="32"/>
          <w:u w:val="single"/>
        </w:rPr>
        <w:t>Структура управления школой</w:t>
      </w:r>
    </w:p>
    <w:p w:rsidR="00C22A85" w:rsidRDefault="006A0258" w:rsidP="008F08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90" style="position:absolute;left:0;text-align:left;margin-left:17.05pt;margin-top:13.5pt;width:498.4pt;height:696.3pt;z-index:251771904" coordorigin="1153,2200" coordsize="9670,9573" o:regroupid="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5840;top:5320;width:0;height:724" o:connectortype="straight" strokecolor="#060">
              <v:stroke startarrow="block" endarrow="block"/>
            </v:shape>
            <v:group id="_x0000_s1089" style="position:absolute;left:1153;top:2200;width:9670;height:9573" coordorigin="1153,2200" coordsize="9670,9573">
              <v:shape id="_x0000_s1081" type="#_x0000_t32" style="position:absolute;left:5949;top:6804;width:0;height:443" o:connectortype="straight" o:regroupid="1" strokecolor="#060">
                <v:stroke startarrow="block" endarrow="block"/>
              </v:shape>
              <v:shape id="_x0000_s1082" type="#_x0000_t32" style="position:absolute;left:5838;top:9240;width:0;height:385" o:connectortype="straight" o:regroupid="1" strokecolor="#060">
                <v:stroke startarrow="block" endarrow="block"/>
              </v:shape>
              <v:shape id="_x0000_s1083" type="#_x0000_t32" style="position:absolute;left:3749;top:3720;width:349;height:0" o:connectortype="straight" o:regroupid="1"/>
              <v:shape id="_x0000_s1078" type="#_x0000_t32" style="position:absolute;left:3749;top:2611;width:349;height:0;flip:x" o:connectortype="straight" o:regroupid="2" strokecolor="#060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328;top:2200;width:2421;height:973" o:regroupid="4" fillcolor="#060" strokecolor="#9bbb59 [3206]" strokeweight="10pt">
                <v:stroke linestyle="thinThin"/>
                <v:shadow color="#868686"/>
                <v:textbox style="mso-next-textbox:#_x0000_s1026">
                  <w:txbxContent>
                    <w:p w:rsidR="008F08B6" w:rsidRPr="007E5EB1" w:rsidRDefault="008F08B6" w:rsidP="007E5E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7E5E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Общее собрание коллектива</w:t>
                      </w:r>
                    </w:p>
                  </w:txbxContent>
                </v:textbox>
              </v:shape>
              <v:shape id="_x0000_s1027" type="#_x0000_t202" style="position:absolute;left:1328;top:3323;width:2421;height:902" o:regroupid="4" fillcolor="#060" strokecolor="#9bbb59 [3206]" strokeweight="10pt">
                <v:stroke linestyle="thinThin"/>
                <v:shadow color="#868686"/>
                <v:textbox style="mso-next-textbox:#_x0000_s1027">
                  <w:txbxContent>
                    <w:p w:rsidR="008F08B6" w:rsidRPr="007E5EB1" w:rsidRDefault="008F08B6" w:rsidP="007E5E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7E5E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Педагогический совет</w:t>
                      </w:r>
                    </w:p>
                  </w:txbxContent>
                </v:textbox>
              </v:shape>
              <v:shape id="_x0000_s1028" type="#_x0000_t202" style="position:absolute;left:1328;top:4320;width:2517;height:1139" o:regroupid="4" fillcolor="#060" strokecolor="#9bbb59 [3206]" strokeweight="10pt">
                <v:stroke linestyle="thinThin"/>
                <v:shadow color="#868686"/>
                <v:textbox style="mso-next-textbox:#_x0000_s1028">
                  <w:txbxContent>
                    <w:p w:rsidR="008F08B6" w:rsidRPr="007E5EB1" w:rsidRDefault="008F08B6" w:rsidP="007E5E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7E5E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Первичная профсоюзная организация</w:t>
                      </w:r>
                    </w:p>
                  </w:txbxContent>
                </v:textbox>
              </v:shape>
              <v:shape id="_x0000_s1029" type="#_x0000_t202" style="position:absolute;left:4666;top:3291;width:2390;height:807" o:regroupid="4" fillcolor="#060" strokecolor="#9bbb59 [3206]" strokeweight="10pt">
                <v:stroke linestyle="thinThin"/>
                <v:shadow color="#868686"/>
                <v:textbox style="mso-next-textbox:#_x0000_s1029">
                  <w:txbxContent>
                    <w:p w:rsidR="008F08B6" w:rsidRPr="007E5EB1" w:rsidRDefault="008F08B6" w:rsidP="007E5E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7E5E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Директор школы</w:t>
                      </w:r>
                    </w:p>
                  </w:txbxContent>
                </v:textbox>
              </v:shape>
              <v:shape id="_x0000_s1030" type="#_x0000_t202" style="position:absolute;left:8021;top:2200;width:2200;height:712" o:regroupid="4" fillcolor="#060" strokecolor="#9bbb59 [3206]" strokeweight="10pt">
                <v:stroke linestyle="thinThin"/>
                <v:shadow color="#868686"/>
                <v:textbox style="mso-next-textbox:#_x0000_s1030">
                  <w:txbxContent>
                    <w:p w:rsidR="008F08B6" w:rsidRPr="007E5EB1" w:rsidRDefault="008F08B6" w:rsidP="007E5E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7E5E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Управляющий совет школы</w:t>
                      </w:r>
                    </w:p>
                  </w:txbxContent>
                </v:textbox>
              </v:shape>
              <v:shape id="_x0000_s1031" type="#_x0000_t202" style="position:absolute;left:8021;top:3481;width:2279;height:839" o:regroupid="4" fillcolor="#060" strokecolor="#9bbb59 [3206]" strokeweight="10pt">
                <v:stroke linestyle="thinThin"/>
                <v:shadow color="#868686"/>
                <v:textbox style="mso-next-textbox:#_x0000_s1031">
                  <w:txbxContent>
                    <w:p w:rsidR="008F08B6" w:rsidRPr="00AF685B" w:rsidRDefault="008F08B6" w:rsidP="007E5E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5E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Общешкольное родительское</w:t>
                      </w:r>
                      <w:r w:rsidRPr="00AF685B">
                        <w:rPr>
                          <w:rFonts w:ascii="Times New Roman" w:hAnsi="Times New Roman" w:cs="Times New Roman"/>
                        </w:rPr>
                        <w:t xml:space="preserve"> собрание</w:t>
                      </w:r>
                    </w:p>
                  </w:txbxContent>
                </v:textbox>
              </v:shape>
              <v:shape id="_x0000_s1032" type="#_x0000_t202" style="position:absolute;left:7499;top:6044;width:2517;height:760" o:regroupid="4" fillcolor="#060" strokecolor="#9bbb59 [3206]" strokeweight="1pt">
                <v:fill color2="#9bbb59 [3206]"/>
                <v:shadow on="t" type="perspective" color="#4e6128 [1606]" offset="1pt" offset2="-3pt"/>
                <v:textbox style="mso-next-textbox:#_x0000_s1032">
                  <w:txbxContent>
                    <w:p w:rsidR="007D2422" w:rsidRPr="00AD76DD" w:rsidRDefault="007D2422" w:rsidP="00AD7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Заместитель директора по  ВР</w:t>
                      </w:r>
                    </w:p>
                    <w:p w:rsidR="007D2422" w:rsidRPr="00AF685B" w:rsidRDefault="007D242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  <v:shape id="_x0000_s1033" type="#_x0000_t202" style="position:absolute;left:4951;top:6045;width:1946;height:982" o:regroupid="4" fillcolor="#060" strokecolor="#9bbb59 [3206]" strokeweight="1pt">
                <v:fill color2="#9bbb59 [3206]"/>
                <v:shadow on="t" type="perspective" color="#4e6128 [1606]" offset="1pt" offset2="-3pt"/>
                <v:textbox style="mso-next-textbox:#_x0000_s1033">
                  <w:txbxContent>
                    <w:p w:rsidR="007D2422" w:rsidRPr="00AD76DD" w:rsidRDefault="007D2422" w:rsidP="00AD7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Заместитель директора по УВР</w:t>
                      </w:r>
                    </w:p>
                  </w:txbxContent>
                </v:textbox>
              </v:shape>
              <v:shape id="_x0000_s1034" type="#_x0000_t202" style="position:absolute;left:1232;top:6164;width:2184;height:744" o:regroupid="4" fillcolor="#060" strokecolor="#9bbb59 [3206]" strokeweight="1pt">
                <v:fill color2="#9bbb59 [3206]"/>
                <v:shadow on="t" type="perspective" color="#4e6128 [1606]" offset="1pt" offset2="-3pt"/>
                <v:textbox style="mso-next-textbox:#_x0000_s1034">
                  <w:txbxContent>
                    <w:p w:rsidR="007D2422" w:rsidRPr="00AD76DD" w:rsidRDefault="007D2422" w:rsidP="00AD7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Заместитель директора по </w:t>
                      </w:r>
                      <w:proofErr w:type="gramStart"/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ХР</w:t>
                      </w:r>
                      <w:proofErr w:type="gramEnd"/>
                    </w:p>
                    <w:p w:rsidR="007D2422" w:rsidRPr="00AF685B" w:rsidRDefault="007D242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  <v:shape id="_x0000_s1036" type="#_x0000_t202" style="position:absolute;left:3843;top:8433;width:3988;height:807" o:regroupid="4" fillcolor="#060" strokecolor="#9bbb59 [3206]" strokeweight="1pt">
                <v:fill color2="#9bbb59 [3206]"/>
                <v:shadow on="t" type="perspective" color="#4e6128 [1606]" offset="1pt" offset2="-3pt"/>
                <v:textbox style="mso-next-textbox:#_x0000_s1036">
                  <w:txbxContent>
                    <w:p w:rsidR="00AF685B" w:rsidRPr="00AD76DD" w:rsidRDefault="00AF685B" w:rsidP="00AD7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Органы ученического самоуправления</w:t>
                      </w:r>
                      <w:r w:rsidR="0065521C"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="0065521C"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самоуправления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38" type="#_x0000_t202" style="position:absolute;left:3843;top:9625;width:3988;height:697" o:regroupid="4" fillcolor="#090" strokecolor="#9bbb59 [3206]" strokeweight="10pt">
                <v:stroke linestyle="thinThin"/>
                <v:shadow color="#868686"/>
                <v:textbox style="mso-next-textbox:#_x0000_s1038">
                  <w:txbxContent>
                    <w:p w:rsidR="0065521C" w:rsidRPr="00AD76DD" w:rsidRDefault="0065521C" w:rsidP="00655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Обучающиеся школы</w:t>
                      </w:r>
                    </w:p>
                  </w:txbxContent>
                </v:textbox>
              </v:shape>
              <v:shape id="_x0000_s1039" type="#_x0000_t202" style="position:absolute;left:6661;top:10764;width:3560;height:930" o:regroupid="4" fillcolor="#090" strokecolor="#9bbb59 [3206]" strokeweight="10pt">
                <v:stroke linestyle="thinThin"/>
                <v:shadow color="#868686"/>
                <v:textbox style="mso-next-textbox:#_x0000_s1039">
                  <w:txbxContent>
                    <w:p w:rsidR="0065521C" w:rsidRPr="00AD76DD" w:rsidRDefault="0065521C" w:rsidP="0065521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Общешкольный родительский</w:t>
                      </w:r>
                      <w:r w:rsidRPr="00AD76D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комитет</w:t>
                      </w:r>
                    </w:p>
                  </w:txbxContent>
                </v:textbox>
              </v:shape>
              <v:shape id="_x0000_s1040" type="#_x0000_t202" style="position:absolute;left:1153;top:10853;width:3798;height:920" o:regroupid="4" fillcolor="#090" strokecolor="#9bbb59 [3206]" strokeweight="10pt">
                <v:stroke linestyle="thinThin"/>
                <v:shadow color="#868686"/>
                <v:textbox style="mso-next-textbox:#_x0000_s1040">
                  <w:txbxContent>
                    <w:p w:rsidR="0065521C" w:rsidRPr="00AD76DD" w:rsidRDefault="0065521C" w:rsidP="00AD7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AD76D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Классные родительские собрания</w:t>
                      </w:r>
                    </w:p>
                  </w:txbxContent>
                </v:textbox>
              </v:shape>
              <v:shape id="_x0000_s1041" type="#_x0000_t32" style="position:absolute;left:4098;top:3719;width:664;height:1;flip:x" o:connectortype="straight" o:regroupid="4" strokecolor="#060">
                <v:stroke startarrow="block" endarrow="block"/>
              </v:shape>
              <v:shape id="_x0000_s1043" type="#_x0000_t32" style="position:absolute;left:4098;top:2611;width:0;height:2326" o:connectortype="straight" o:regroupid="4" strokecolor="#060" strokeweight="2.25pt"/>
              <v:shape id="_x0000_s1047" type="#_x0000_t32" style="position:absolute;left:7499;top:2310;width:31;height:1788" o:connectortype="straight" o:regroupid="4" strokecolor="#060" strokeweight="2.25pt"/>
              <v:shape id="_x0000_s1048" type="#_x0000_t32" style="position:absolute;left:7530;top:2310;width:491;height:0" o:connectortype="straight" o:regroupid="4" strokecolor="#060">
                <v:stroke endarrow="block"/>
              </v:shape>
              <v:shape id="_x0000_s1049" type="#_x0000_t32" style="position:absolute;left:7530;top:4098;width:491;height:0" o:connectortype="straight" o:regroupid="4" strokecolor="#060">
                <v:stroke endarrow="block"/>
              </v:shape>
              <v:shape id="_x0000_s1050" type="#_x0000_t32" style="position:absolute;left:7103;top:3718;width:427;height:1" o:connectortype="straight" o:regroupid="4" strokecolor="#060">
                <v:stroke startarrow="block" endarrow="block"/>
              </v:shape>
              <v:shape id="_x0000_s1051" type="#_x0000_t32" style="position:absolute;left:3037;top:5744;width:5855;height:0" o:connectortype="straight" o:regroupid="4" strokecolor="#060" strokeweight="2.25pt"/>
              <v:shape id="_x0000_s1058" type="#_x0000_t32" style="position:absolute;left:3845;top:4937;width:253;height:0;flip:x" o:connectortype="straight" o:regroupid="4" strokecolor="#060">
                <v:stroke endarrow="block"/>
              </v:shape>
              <v:shape id="_x0000_s1060" type="#_x0000_t32" style="position:absolute;left:5838;top:4098;width:0;height:1361" o:connectortype="straight" o:regroupid="4" strokecolor="#060" strokeweight="2.25pt">
                <v:stroke endarrow="block"/>
              </v:shape>
              <v:shape id="_x0000_s1061" type="#_x0000_t32" style="position:absolute;left:7056;top:4098;width:47;height:4336" o:connectortype="straight" o:regroupid="4" strokecolor="#060" strokeweight="2.25pt">
                <v:stroke endarrow="block"/>
              </v:shape>
              <v:shape id="_x0000_s1064" type="#_x0000_t32" style="position:absolute;left:10743;top:3839;width:80;height:7295" o:connectortype="straight" o:regroupid="4" strokecolor="#060" strokeweight="2.25pt"/>
              <v:shape id="_x0000_s1065" type="#_x0000_t32" style="position:absolute;left:10300;top:3839;width:443;height:0;flip:x" o:connectortype="straight" o:regroupid="4" strokecolor="#060">
                <v:stroke endarrow="block"/>
              </v:shape>
              <v:shape id="_x0000_s1066" type="#_x0000_t32" style="position:absolute;left:10189;top:11133;width:602;height:1" o:connectortype="straight" o:regroupid="4" strokecolor="#060" strokeweight="2.25pt">
                <v:stroke startarrow="block" endarrow="block"/>
              </v:shape>
              <v:shape id="_x0000_s1067" type="#_x0000_t32" style="position:absolute;left:4951;top:11138;width:1710;height:1;flip:y" o:connectortype="straight" o:regroupid="4" strokecolor="#060" strokeweight="2.25pt">
                <v:stroke startarrow="block" endarrow="block"/>
              </v:shape>
              <v:shape id="_x0000_s1068" type="#_x0000_t32" style="position:absolute;left:8891;top:6804;width:1;height:3955" o:connectortype="straight" o:regroupid="4" strokecolor="#060" strokeweight="2.25pt">
                <v:stroke startarrow="block" endarrow="block"/>
              </v:shape>
              <v:shape id="_x0000_s1070" type="#_x0000_t32" style="position:absolute;left:7831;top:9999;width:1061;height:0;flip:x" o:connectortype="straight" o:regroupid="4" strokecolor="#060">
                <v:stroke endarrow="block"/>
              </v:shape>
              <v:shape id="_x0000_s1071" type="#_x0000_t32" style="position:absolute;left:3574;top:6275;width:1377;height:0;flip:x" o:connectortype="straight" o:regroupid="4" strokecolor="#060" strokeweight="2.25pt">
                <v:stroke endarrow="block"/>
              </v:shape>
              <v:shape id="_x0000_s1072" type="#_x0000_t32" style="position:absolute;left:3574;top:6275;width:0;height:4484" o:connectortype="straight" o:regroupid="4" strokecolor="#060" strokeweight="2.25pt"/>
              <v:shape id="_x0000_s1074" type="#_x0000_t32" style="position:absolute;left:3574;top:8854;width:269;height:0" o:connectortype="straight" o:regroupid="4" strokecolor="#060">
                <v:stroke endarrow="block"/>
              </v:shape>
              <v:shape id="_x0000_s1075" type="#_x0000_t32" style="position:absolute;left:3574;top:9999;width:269;height:0" o:connectortype="straight" o:regroupid="4" strokecolor="#060">
                <v:stroke endarrow="block"/>
              </v:shape>
              <v:shape id="_x0000_s1087" type="#_x0000_t32" style="position:absolute;left:3036;top:5744;width:1;height:458" o:connectortype="straight" strokecolor="#060">
                <v:stroke startarrow="block" endarrow="block"/>
              </v:shape>
              <v:shape id="_x0000_s1088" type="#_x0000_t32" style="position:absolute;left:8890;top:5681;width:0;height:364" o:connectortype="straight">
                <v:stroke startarrow="block" endarrow="block"/>
              </v:shape>
            </v:group>
          </v:group>
        </w:pict>
      </w:r>
    </w:p>
    <w:p w:rsidR="00C22A85" w:rsidRDefault="006A0258" w:rsidP="008F08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91" style="position:absolute;left:0;text-align:left;margin-left:136.5pt;margin-top:8.35pt;width:278.3pt;height:447.7pt;z-index:251770880" coordorigin="3542,2615" coordsize="5318,6034" o:regroupid="4">
            <v:shape id="_x0000_s1035" type="#_x0000_t202" style="position:absolute;left:4840;top:7252;width:2025;height:769" o:regroupid="4" fillcolor="#060" strokecolor="#9bbb59 [3206]" strokeweight="1pt">
              <v:fill color2="#9bbb59 [3206]"/>
              <v:shadow on="t" type="perspective" color="#4e6128 [1606]" offset="1pt" offset2="-3pt"/>
              <v:textbox style="mso-next-textbox:#_x0000_s1035">
                <w:txbxContent>
                  <w:p w:rsidR="007D2422" w:rsidRPr="00AD76DD" w:rsidRDefault="00AF685B" w:rsidP="00AD76DD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</w:rPr>
                    </w:pPr>
                    <w:r w:rsidRPr="00AD76DD">
                      <w:rPr>
                        <w:rFonts w:ascii="Times New Roman" w:hAnsi="Times New Roman" w:cs="Times New Roman"/>
                        <w:b/>
                        <w:color w:val="FFFFFF" w:themeColor="background1"/>
                      </w:rPr>
                      <w:t>Методические объединения</w:t>
                    </w:r>
                  </w:p>
                </w:txbxContent>
              </v:textbox>
            </v:shape>
            <v:shape id="_x0000_s1057" type="#_x0000_t32" style="position:absolute;left:3542;top:2615;width:269;height:0;flip:x" o:connectortype="straight" o:regroupid="4" strokecolor="#00b050">
              <v:stroke endarrow="block"/>
            </v:shape>
            <v:shape id="_x0000_s1069" type="#_x0000_t32" style="position:absolute;left:7799;top:8649;width:1061;height:0;flip:x" o:connectortype="straight" o:regroupid="4" strokecolor="#060">
              <v:stroke endarrow="block"/>
            </v:shape>
          </v:group>
        </w:pict>
      </w:r>
    </w:p>
    <w:p w:rsidR="008F08B6" w:rsidRPr="008F08B6" w:rsidRDefault="000854A1" w:rsidP="008F08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73" type="#_x0000_t32" style="position:absolute;left:0;text-align:left;margin-left:141.1pt;margin-top:366.05pt;width:0;height:26.55pt;z-index:251722752" o:connectortype="straight" o:regroupid="3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55" type="#_x0000_t32" style="position:absolute;left:0;text-align:left;margin-left:219.6pt;margin-top:286.4pt;width:0;height:19pt;z-index:251686912" o:connectortype="straight">
            <v:stroke startarrow="block" endarrow="block"/>
          </v:shape>
        </w:pict>
      </w:r>
    </w:p>
    <w:sectPr w:rsidR="008F08B6" w:rsidRPr="008F08B6" w:rsidSect="00BD6C0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D1" w:rsidRDefault="00495AD1" w:rsidP="00CB12A6">
      <w:pPr>
        <w:spacing w:after="0" w:line="240" w:lineRule="auto"/>
      </w:pPr>
      <w:r>
        <w:separator/>
      </w:r>
    </w:p>
  </w:endnote>
  <w:endnote w:type="continuationSeparator" w:id="0">
    <w:p w:rsidR="00495AD1" w:rsidRDefault="00495AD1" w:rsidP="00C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A6" w:rsidRDefault="00CB12A6">
    <w:pPr>
      <w:pStyle w:val="a7"/>
    </w:pPr>
  </w:p>
  <w:p w:rsidR="00CB12A6" w:rsidRDefault="00CB12A6">
    <w:pPr>
      <w:pStyle w:val="a7"/>
    </w:pPr>
  </w:p>
  <w:p w:rsidR="00CB12A6" w:rsidRDefault="00CB12A6">
    <w:pPr>
      <w:pStyle w:val="a7"/>
    </w:pPr>
  </w:p>
  <w:p w:rsidR="00CB12A6" w:rsidRDefault="00CB12A6">
    <w:pPr>
      <w:pStyle w:val="a7"/>
    </w:pPr>
  </w:p>
  <w:p w:rsidR="00CB12A6" w:rsidRDefault="00CB12A6">
    <w:pPr>
      <w:pStyle w:val="a7"/>
    </w:pPr>
  </w:p>
  <w:p w:rsidR="00CB12A6" w:rsidRDefault="00CB12A6" w:rsidP="00CB12A6">
    <w:pPr>
      <w:pStyle w:val="a7"/>
      <w:tabs>
        <w:tab w:val="clear" w:pos="4677"/>
        <w:tab w:val="clear" w:pos="9355"/>
        <w:tab w:val="left" w:pos="3545"/>
      </w:tabs>
    </w:pPr>
    <w:r>
      <w:tab/>
    </w:r>
  </w:p>
  <w:p w:rsidR="00CB12A6" w:rsidRDefault="00CB12A6" w:rsidP="00CB12A6">
    <w:pPr>
      <w:pStyle w:val="a7"/>
      <w:tabs>
        <w:tab w:val="clear" w:pos="4677"/>
        <w:tab w:val="clear" w:pos="9355"/>
        <w:tab w:val="left" w:pos="3545"/>
      </w:tabs>
    </w:pPr>
  </w:p>
  <w:p w:rsidR="00CB12A6" w:rsidRDefault="00BD6C05" w:rsidP="00BD6C05">
    <w:pPr>
      <w:pStyle w:val="a7"/>
      <w:tabs>
        <w:tab w:val="clear" w:pos="4677"/>
        <w:tab w:val="clear" w:pos="9355"/>
        <w:tab w:val="left" w:pos="4431"/>
      </w:tabs>
    </w:pPr>
    <w:r>
      <w:tab/>
    </w: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  <w:p w:rsidR="00BD6C05" w:rsidRDefault="00BD6C05" w:rsidP="00BD6C05">
    <w:pPr>
      <w:pStyle w:val="a7"/>
      <w:tabs>
        <w:tab w:val="clear" w:pos="4677"/>
        <w:tab w:val="clear" w:pos="9355"/>
        <w:tab w:val="left" w:pos="443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D1" w:rsidRDefault="00495AD1" w:rsidP="00CB12A6">
      <w:pPr>
        <w:spacing w:after="0" w:line="240" w:lineRule="auto"/>
      </w:pPr>
      <w:r>
        <w:separator/>
      </w:r>
    </w:p>
  </w:footnote>
  <w:footnote w:type="continuationSeparator" w:id="0">
    <w:p w:rsidR="00495AD1" w:rsidRDefault="00495AD1" w:rsidP="00CB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>
      <o:colormru v:ext="edit" colors="#060,#62fd3d,#3c3,#090"/>
      <o:colormenu v:ext="edit" fillcolor="#060" strokecolor="#06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08B6"/>
    <w:rsid w:val="000854A1"/>
    <w:rsid w:val="000F539A"/>
    <w:rsid w:val="001768F2"/>
    <w:rsid w:val="002D1136"/>
    <w:rsid w:val="00383B38"/>
    <w:rsid w:val="004170C5"/>
    <w:rsid w:val="00451BAC"/>
    <w:rsid w:val="00495AD1"/>
    <w:rsid w:val="0065521C"/>
    <w:rsid w:val="006A0258"/>
    <w:rsid w:val="0071559D"/>
    <w:rsid w:val="007468C8"/>
    <w:rsid w:val="007D2422"/>
    <w:rsid w:val="007E5EB1"/>
    <w:rsid w:val="00844592"/>
    <w:rsid w:val="008F08B6"/>
    <w:rsid w:val="009501E0"/>
    <w:rsid w:val="00951577"/>
    <w:rsid w:val="00953E45"/>
    <w:rsid w:val="00AA0518"/>
    <w:rsid w:val="00AA0C5B"/>
    <w:rsid w:val="00AD76DD"/>
    <w:rsid w:val="00AE0647"/>
    <w:rsid w:val="00AF685B"/>
    <w:rsid w:val="00B60394"/>
    <w:rsid w:val="00BD6C05"/>
    <w:rsid w:val="00C22A85"/>
    <w:rsid w:val="00CB12A6"/>
    <w:rsid w:val="00DE0363"/>
    <w:rsid w:val="00FA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60,#62fd3d,#3c3,#090"/>
      <o:colormenu v:ext="edit" fillcolor="#060" strokecolor="#060"/>
    </o:shapedefaults>
    <o:shapelayout v:ext="edit">
      <o:idmap v:ext="edit" data="1"/>
      <o:rules v:ext="edit">
        <o:r id="V:Rule32" type="connector" idref="#_x0000_s1041"/>
        <o:r id="V:Rule33" type="connector" idref="#_x0000_s1068"/>
        <o:r id="V:Rule34" type="connector" idref="#_x0000_s1067"/>
        <o:r id="V:Rule35" type="connector" idref="#_x0000_s1070"/>
        <o:r id="V:Rule36" type="connector" idref="#_x0000_s1050"/>
        <o:r id="V:Rule37" type="connector" idref="#_x0000_s1071"/>
        <o:r id="V:Rule38" type="connector" idref="#_x0000_s1075"/>
        <o:r id="V:Rule39" type="connector" idref="#_x0000_s1057"/>
        <o:r id="V:Rule40" type="connector" idref="#_x0000_s1083"/>
        <o:r id="V:Rule41" type="connector" idref="#_x0000_s1074"/>
        <o:r id="V:Rule42" type="connector" idref="#_x0000_s1087"/>
        <o:r id="V:Rule43" type="connector" idref="#_x0000_s1081"/>
        <o:r id="V:Rule44" type="connector" idref="#_x0000_s1078"/>
        <o:r id="V:Rule45" type="connector" idref="#_x0000_s1049"/>
        <o:r id="V:Rule46" type="connector" idref="#_x0000_s1072"/>
        <o:r id="V:Rule47" type="connector" idref="#_x0000_s1073"/>
        <o:r id="V:Rule48" type="connector" idref="#_x0000_s1066"/>
        <o:r id="V:Rule49" type="connector" idref="#_x0000_s1058"/>
        <o:r id="V:Rule50" type="connector" idref="#_x0000_s1060"/>
        <o:r id="V:Rule51" type="connector" idref="#_x0000_s1086"/>
        <o:r id="V:Rule52" type="connector" idref="#_x0000_s1043"/>
        <o:r id="V:Rule53" type="connector" idref="#_x0000_s1051"/>
        <o:r id="V:Rule54" type="connector" idref="#_x0000_s1048"/>
        <o:r id="V:Rule55" type="connector" idref="#_x0000_s1061"/>
        <o:r id="V:Rule56" type="connector" idref="#_x0000_s1088"/>
        <o:r id="V:Rule57" type="connector" idref="#_x0000_s1065"/>
        <o:r id="V:Rule58" type="connector" idref="#_x0000_s1047"/>
        <o:r id="V:Rule59" type="connector" idref="#_x0000_s1082"/>
        <o:r id="V:Rule60" type="connector" idref="#_x0000_s1064"/>
        <o:r id="V:Rule61" type="connector" idref="#_x0000_s1055"/>
        <o:r id="V:Rule62" type="connector" idref="#_x0000_s1069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8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2A6"/>
  </w:style>
  <w:style w:type="paragraph" w:styleId="a7">
    <w:name w:val="footer"/>
    <w:basedOn w:val="a"/>
    <w:link w:val="a8"/>
    <w:uiPriority w:val="99"/>
    <w:semiHidden/>
    <w:unhideWhenUsed/>
    <w:rsid w:val="00CB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 кл</dc:creator>
  <cp:keywords/>
  <dc:description/>
  <cp:lastModifiedBy>10-11 класс</cp:lastModifiedBy>
  <cp:revision>21</cp:revision>
  <dcterms:created xsi:type="dcterms:W3CDTF">2018-04-18T04:10:00Z</dcterms:created>
  <dcterms:modified xsi:type="dcterms:W3CDTF">2018-04-20T03:18:00Z</dcterms:modified>
</cp:coreProperties>
</file>