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A4" w:rsidRPr="00FC5BEE" w:rsidRDefault="00FC5BEE" w:rsidP="00FC5B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5BEE">
        <w:rPr>
          <w:rFonts w:ascii="Times New Roman" w:hAnsi="Times New Roman" w:cs="Times New Roman"/>
          <w:b/>
          <w:sz w:val="24"/>
        </w:rPr>
        <w:t>ОТЧЕТ</w:t>
      </w:r>
    </w:p>
    <w:p w:rsidR="00FC5BEE" w:rsidRPr="00FC5BEE" w:rsidRDefault="00FC5BEE" w:rsidP="00FC5B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5BEE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>проведенных мероприятиях</w:t>
      </w:r>
    </w:p>
    <w:p w:rsidR="00FC5BEE" w:rsidRDefault="00FC5BEE" w:rsidP="00FC5B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5BEE" w:rsidRPr="00FC5BEE" w:rsidRDefault="00FC5BEE" w:rsidP="00FC5BE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FC5BEE">
        <w:rPr>
          <w:rFonts w:ascii="Times New Roman" w:hAnsi="Times New Roman" w:cs="Times New Roman"/>
          <w:sz w:val="24"/>
          <w:u w:val="single"/>
        </w:rPr>
        <w:t>Тема недели: «</w:t>
      </w:r>
      <w:r w:rsidR="003B418A">
        <w:rPr>
          <w:rFonts w:ascii="Times New Roman" w:hAnsi="Times New Roman" w:cs="Times New Roman"/>
          <w:sz w:val="24"/>
          <w:u w:val="single"/>
        </w:rPr>
        <w:t>Равноправие</w:t>
      </w:r>
      <w:r w:rsidRPr="00FC5BEE">
        <w:rPr>
          <w:rFonts w:ascii="Times New Roman" w:hAnsi="Times New Roman" w:cs="Times New Roman"/>
          <w:sz w:val="24"/>
          <w:u w:val="single"/>
        </w:rPr>
        <w:t>»</w:t>
      </w:r>
    </w:p>
    <w:p w:rsidR="00FC5BEE" w:rsidRPr="00FC5BEE" w:rsidRDefault="003B418A" w:rsidP="00FC5B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проведения: 10.12.2018-14</w:t>
      </w:r>
      <w:r w:rsidR="00FC5BEE" w:rsidRPr="00FC5BEE">
        <w:rPr>
          <w:rFonts w:ascii="Times New Roman" w:hAnsi="Times New Roman" w:cs="Times New Roman"/>
          <w:sz w:val="24"/>
        </w:rPr>
        <w:t>.12.2018</w:t>
      </w:r>
    </w:p>
    <w:p w:rsidR="00FC5BEE" w:rsidRPr="00FC5BEE" w:rsidRDefault="00FC5BEE" w:rsidP="00FC5BE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1275"/>
        <w:gridCol w:w="1276"/>
        <w:gridCol w:w="2126"/>
        <w:gridCol w:w="2092"/>
      </w:tblGrid>
      <w:tr w:rsidR="00FC5BEE" w:rsidRPr="00FC5BEE" w:rsidTr="00FC5BEE">
        <w:tc>
          <w:tcPr>
            <w:tcW w:w="9571" w:type="dxa"/>
            <w:gridSpan w:val="6"/>
          </w:tcPr>
          <w:p w:rsidR="00FC5BEE" w:rsidRPr="00FC5BEE" w:rsidRDefault="00FC5BEE" w:rsidP="00FC5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МОУ ИРМО «</w:t>
            </w:r>
            <w:proofErr w:type="spellStart"/>
            <w:r w:rsidRPr="00FC5BEE">
              <w:rPr>
                <w:rFonts w:ascii="Times New Roman" w:hAnsi="Times New Roman" w:cs="Times New Roman"/>
                <w:sz w:val="24"/>
              </w:rPr>
              <w:t>Горячеключевская</w:t>
            </w:r>
            <w:proofErr w:type="spellEnd"/>
            <w:r w:rsidRPr="00FC5BEE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</w:tr>
      <w:tr w:rsidR="00FC5BEE" w:rsidRPr="00FC5BEE" w:rsidTr="00FC5BEE">
        <w:tc>
          <w:tcPr>
            <w:tcW w:w="5353" w:type="dxa"/>
            <w:gridSpan w:val="4"/>
          </w:tcPr>
          <w:p w:rsidR="00FC5BEE" w:rsidRPr="00FC5BEE" w:rsidRDefault="00FC5BEE" w:rsidP="00FC5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Количество участников, в том числе</w:t>
            </w:r>
          </w:p>
        </w:tc>
        <w:tc>
          <w:tcPr>
            <w:tcW w:w="2126" w:type="dxa"/>
            <w:vMerge w:val="restart"/>
          </w:tcPr>
          <w:p w:rsidR="00FC5BEE" w:rsidRPr="00FC5BEE" w:rsidRDefault="00FC5BEE" w:rsidP="00FC5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Форма и количество проведенных мероприятий</w:t>
            </w:r>
          </w:p>
        </w:tc>
        <w:tc>
          <w:tcPr>
            <w:tcW w:w="2092" w:type="dxa"/>
            <w:vMerge w:val="restart"/>
          </w:tcPr>
          <w:p w:rsidR="00FC5BEE" w:rsidRPr="00FC5BEE" w:rsidRDefault="00FC5BEE" w:rsidP="00FC5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Выводы о неделе, описание опыта по внедрению новых эффективных элементов недели</w:t>
            </w:r>
          </w:p>
        </w:tc>
      </w:tr>
      <w:tr w:rsidR="00FC5BEE" w:rsidRPr="00FC5BEE" w:rsidTr="00FC5BEE">
        <w:tc>
          <w:tcPr>
            <w:tcW w:w="1384" w:type="dxa"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1418" w:type="dxa"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Родителей (Законных представителей)</w:t>
            </w:r>
          </w:p>
        </w:tc>
        <w:tc>
          <w:tcPr>
            <w:tcW w:w="1275" w:type="dxa"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1276" w:type="dxa"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Соц. партнеров (перечислить)</w:t>
            </w:r>
          </w:p>
        </w:tc>
        <w:tc>
          <w:tcPr>
            <w:tcW w:w="2126" w:type="dxa"/>
            <w:vMerge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vMerge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76D" w:rsidRPr="00FC5BEE" w:rsidTr="00FC5BEE">
        <w:tc>
          <w:tcPr>
            <w:tcW w:w="1384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E776D" w:rsidRPr="00FC5BEE" w:rsidRDefault="003B4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стенда «25 лет Конституции РФ»</w:t>
            </w:r>
          </w:p>
        </w:tc>
        <w:tc>
          <w:tcPr>
            <w:tcW w:w="2092" w:type="dxa"/>
            <w:vMerge w:val="restart"/>
          </w:tcPr>
          <w:p w:rsidR="007E776D" w:rsidRPr="00FC5BEE" w:rsidRDefault="007E776D" w:rsidP="003B4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тематической недели «</w:t>
            </w:r>
            <w:r w:rsidR="003B418A">
              <w:rPr>
                <w:rFonts w:ascii="Times New Roman" w:hAnsi="Times New Roman" w:cs="Times New Roman"/>
                <w:sz w:val="24"/>
              </w:rPr>
              <w:t xml:space="preserve">Равноправие» учащиеся познакомились и повторили права и обязанности подростка, ученика, а также получили больше знаний о Конституции РФ. </w:t>
            </w:r>
          </w:p>
        </w:tc>
      </w:tr>
      <w:tr w:rsidR="007E776D" w:rsidRPr="00FC5BEE" w:rsidTr="007E776D">
        <w:trPr>
          <w:trHeight w:val="1390"/>
        </w:trPr>
        <w:tc>
          <w:tcPr>
            <w:tcW w:w="1384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E776D" w:rsidRPr="00FC5BEE" w:rsidRDefault="003B418A" w:rsidP="00501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стенда «Права и обязанности подростка»</w:t>
            </w:r>
          </w:p>
        </w:tc>
        <w:tc>
          <w:tcPr>
            <w:tcW w:w="2092" w:type="dxa"/>
            <w:vMerge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76D" w:rsidRPr="00FC5BEE" w:rsidTr="007E776D">
        <w:trPr>
          <w:trHeight w:val="981"/>
        </w:trPr>
        <w:tc>
          <w:tcPr>
            <w:tcW w:w="1384" w:type="dxa"/>
          </w:tcPr>
          <w:p w:rsidR="007E776D" w:rsidRPr="00FC5BEE" w:rsidRDefault="003B4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418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E776D" w:rsidRPr="00FC5BEE" w:rsidRDefault="003B4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7E776D" w:rsidRPr="00FC5BEE" w:rsidRDefault="003B418A" w:rsidP="003B4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Опрос обучающихся и педагогов в игровой форме «Что должен знать каждый гражданин?»</w:t>
            </w:r>
          </w:p>
        </w:tc>
        <w:tc>
          <w:tcPr>
            <w:tcW w:w="2092" w:type="dxa"/>
            <w:vMerge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EE" w:rsidRDefault="00FC5BEE">
      <w:pPr>
        <w:rPr>
          <w:rFonts w:ascii="Times New Roman" w:hAnsi="Times New Roman" w:cs="Times New Roman"/>
          <w:sz w:val="24"/>
        </w:rPr>
      </w:pPr>
    </w:p>
    <w:p w:rsidR="007E776D" w:rsidRPr="00FC5BEE" w:rsidRDefault="007E77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Исп.: заместитель директора по ВР, Спиридонова Н.С.</w:t>
      </w:r>
    </w:p>
    <w:sectPr w:rsidR="007E776D" w:rsidRPr="00FC5BEE" w:rsidSect="004C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BEE"/>
    <w:rsid w:val="003B418A"/>
    <w:rsid w:val="004C76A4"/>
    <w:rsid w:val="004D26A7"/>
    <w:rsid w:val="0050178B"/>
    <w:rsid w:val="007E776D"/>
    <w:rsid w:val="00852E84"/>
    <w:rsid w:val="009D396E"/>
    <w:rsid w:val="00BD2141"/>
    <w:rsid w:val="00E47CAD"/>
    <w:rsid w:val="00EB54C0"/>
    <w:rsid w:val="00EB6DF1"/>
    <w:rsid w:val="00FB03AD"/>
    <w:rsid w:val="00FC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5-7 кл</dc:creator>
  <cp:lastModifiedBy>5-7 кл</cp:lastModifiedBy>
  <cp:revision>2</cp:revision>
  <dcterms:created xsi:type="dcterms:W3CDTF">2018-12-21T02:00:00Z</dcterms:created>
  <dcterms:modified xsi:type="dcterms:W3CDTF">2018-12-21T02:00:00Z</dcterms:modified>
</cp:coreProperties>
</file>