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B8" w:rsidRPr="003D63B8" w:rsidRDefault="003D63B8" w:rsidP="003D6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B8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«Окружающий мир». 1 класс</w:t>
      </w:r>
    </w:p>
    <w:p w:rsidR="003D63B8" w:rsidRPr="003D63B8" w:rsidRDefault="003D63B8" w:rsidP="003D6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3B8">
        <w:rPr>
          <w:rFonts w:ascii="Times New Roman" w:hAnsi="Times New Roman" w:cs="Times New Roman"/>
          <w:b/>
          <w:sz w:val="24"/>
          <w:szCs w:val="24"/>
        </w:rPr>
        <w:t>Л</w:t>
      </w:r>
      <w:r w:rsidRPr="003D63B8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</w:p>
    <w:p w:rsidR="003D63B8" w:rsidRPr="003D63B8" w:rsidRDefault="003D63B8" w:rsidP="003D6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63B8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  <w:r w:rsidRPr="003D63B8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3D63B8" w:rsidRPr="003D63B8" w:rsidRDefault="003D63B8" w:rsidP="003D63B8">
      <w:pPr>
        <w:pStyle w:val="a3"/>
        <w:numPr>
          <w:ilvl w:val="3"/>
          <w:numId w:val="1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ценностные представления о своей семье и своей малой родине;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положительное отношение к школе и учебной деятельности;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эстетические чувства, впечатления от восприятия предметов и явлений окружающего мира;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 xml:space="preserve">этические чувства, эмоционально-нравственная отзывчивость на основе взаимодействия с другими людьми и с природой, доброжелательное отношение к 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сверстникам, стремление прислушиваться к мнению одноклассников*;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потребность сотрудничества со взрослыми и сверстниками на основе взаимодействия при выполнении совместных заданий*;</w:t>
      </w:r>
    </w:p>
    <w:p w:rsidR="003D63B8" w:rsidRPr="003D63B8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первоначальная установка на безопасный, здоровый образ жизни через выявление потенциальной опасности окружающих предметов, знакомство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3B8">
        <w:rPr>
          <w:rFonts w:ascii="Times New Roman" w:hAnsi="Times New Roman" w:cs="Times New Roman"/>
          <w:sz w:val="24"/>
          <w:szCs w:val="24"/>
        </w:rPr>
        <w:t>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:rsidR="007009B3" w:rsidRDefault="003D63B8" w:rsidP="003D63B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63B8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знакомство с трудом людей разных профессий.</w:t>
      </w:r>
    </w:p>
    <w:p w:rsidR="00C620A0" w:rsidRDefault="00C620A0" w:rsidP="00C62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0" w:rsidRPr="00936832" w:rsidRDefault="00C620A0" w:rsidP="00936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32">
        <w:rPr>
          <w:rFonts w:ascii="Times New Roman" w:hAnsi="Times New Roman" w:cs="Times New Roman"/>
          <w:b/>
          <w:sz w:val="24"/>
          <w:szCs w:val="24"/>
        </w:rPr>
        <w:t>М</w:t>
      </w:r>
      <w:r w:rsidR="00936832" w:rsidRPr="00936832"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</w:p>
    <w:p w:rsidR="00C620A0" w:rsidRPr="00936832" w:rsidRDefault="00C620A0" w:rsidP="00936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32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C620A0" w:rsidRPr="00936832" w:rsidRDefault="00936832" w:rsidP="00C620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="00C620A0" w:rsidRPr="0093683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 xml:space="preserve">сохранять учебную задачу урока (воспроизводить её в ходе урока по просьбе учителя); </w:t>
      </w: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умения;</w:t>
      </w: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 xml:space="preserve">планировать своё высказывание (продумывать, что сказать вначале, а что потом); </w:t>
      </w:r>
    </w:p>
    <w:p w:rsidR="00C620A0" w:rsidRPr="00C620A0" w:rsidRDefault="00C620A0" w:rsidP="00C620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 xml:space="preserve">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 xml:space="preserve">сверять выполнение работы по алгоритму, данному в учебнике или рабочей тетради; </w:t>
      </w: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деятельности, используя «Странички для самопроверки»;</w:t>
      </w:r>
    </w:p>
    <w:p w:rsidR="00C620A0" w:rsidRPr="00936832" w:rsidRDefault="00C620A0" w:rsidP="009368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6832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C620A0" w:rsidRPr="00936832" w:rsidRDefault="00C620A0" w:rsidP="00936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32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936832" w:rsidRPr="00936832" w:rsidRDefault="00936832" w:rsidP="00936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93683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620A0" w:rsidRPr="0016280D" w:rsidRDefault="00C620A0" w:rsidP="001628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понимать схемы учебника, передавая содержание схемы в словесной форме;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анализировать объекты окружающего мира с выделением отличительных признаков;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проводить сравнение и классификацию объектов по заданным критериям;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устанавливать элементарные причинно-следственные связи;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располагать рассматриваемые объекты, события и явления на шкале относительного времени «раньше — теперь».</w:t>
      </w:r>
    </w:p>
    <w:p w:rsidR="00C620A0" w:rsidRPr="00936832" w:rsidRDefault="00C620A0" w:rsidP="00936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32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936832" w:rsidRPr="00936832" w:rsidRDefault="00936832" w:rsidP="00936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93683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включаться в диалог с учителем и сверстниками;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излагать своё мнение и аргументировать свою точку зрения;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C620A0" w:rsidRPr="0016280D" w:rsidRDefault="00C620A0" w:rsidP="001628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</w:t>
      </w:r>
      <w:r w:rsidR="0016280D">
        <w:rPr>
          <w:rFonts w:ascii="Times New Roman" w:hAnsi="Times New Roman" w:cs="Times New Roman"/>
          <w:sz w:val="24"/>
          <w:szCs w:val="24"/>
        </w:rPr>
        <w:t xml:space="preserve"> </w:t>
      </w:r>
      <w:r w:rsidRPr="0016280D">
        <w:rPr>
          <w:rFonts w:ascii="Times New Roman" w:hAnsi="Times New Roman" w:cs="Times New Roman"/>
          <w:sz w:val="24"/>
          <w:szCs w:val="24"/>
        </w:rPr>
        <w:t>др.;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готовить небольшие сообщени</w:t>
      </w:r>
      <w:r w:rsidR="0016280D" w:rsidRPr="0016280D">
        <w:rPr>
          <w:rFonts w:ascii="Times New Roman" w:hAnsi="Times New Roman" w:cs="Times New Roman"/>
          <w:sz w:val="24"/>
          <w:szCs w:val="24"/>
        </w:rPr>
        <w:t>я с помощью взрослых (родителей</w:t>
      </w:r>
      <w:r w:rsidRPr="0016280D">
        <w:rPr>
          <w:rFonts w:ascii="Times New Roman" w:hAnsi="Times New Roman" w:cs="Times New Roman"/>
          <w:sz w:val="24"/>
          <w:szCs w:val="24"/>
        </w:rPr>
        <w:t>) по теме проекта.</w:t>
      </w:r>
    </w:p>
    <w:p w:rsidR="00C620A0" w:rsidRPr="00936832" w:rsidRDefault="00C620A0" w:rsidP="00936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832">
        <w:rPr>
          <w:rFonts w:ascii="Times New Roman" w:hAnsi="Times New Roman" w:cs="Times New Roman"/>
          <w:b/>
          <w:sz w:val="24"/>
          <w:szCs w:val="24"/>
        </w:rPr>
        <w:t>П</w:t>
      </w:r>
      <w:r w:rsidR="00936832" w:rsidRPr="00936832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936832" w:rsidRPr="00936832" w:rsidRDefault="00936832" w:rsidP="00936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936832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правильно называть родную страну, родной город, село (малую родину);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флаг и герб России;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узнавать некоторые достопримечательности столицы;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называть по именам, отчествам и фамилиям членов своей семьи;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проводить наблюдения в окружающем мире с помощью взрослого;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проводить опыты с водой, снегом и льдом;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овощи и фрукты;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определять с помощью атласа-определителя растения и животных;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сравнивать растения, животных, относить их к определённым группам;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сравнивать реку и море;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использовать глобус для знакомства с формой нашей планеты;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находить на глобусе холодные и жаркие районы;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животных холодных и жарких районов;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изготавливать модели Солнца, звёзд, созвездий, Луны;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прошлое, настоящее и будущее;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называть дни недели и времена года в правильной последовательности;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соотносить времена года и месяцы;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находить некоторые взаимосвязи в окружающем мире;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объяснять причины возникновения дождя и ветра;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перечислять цвета радуги в правильной последовательности;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ухаживать за комнатными растениями, животными живого уголка;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мастерить простейшие кормушки и подкармливать птиц;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раздельно собирать мусор в быту;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соблюдать правила поведения в природе;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правильно готовиться ко сну, чистить зубы и мыть руки;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подбирать одежду для разных случаев;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правильно обращаться с электричеством и электроприборами;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правильно переходить улицу;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соблюдать правила безопасной езды на велосипеде;</w:t>
      </w:r>
    </w:p>
    <w:p w:rsidR="00C620A0" w:rsidRPr="0016280D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C620A0" w:rsidRDefault="00C620A0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соблюдать правила безопасности в транспорте.</w:t>
      </w:r>
    </w:p>
    <w:p w:rsidR="0016280D" w:rsidRDefault="0016280D" w:rsidP="001628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0D" w:rsidRPr="0016280D" w:rsidRDefault="0016280D" w:rsidP="0016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«Окружающий мир». 2 класс</w:t>
      </w:r>
    </w:p>
    <w:p w:rsidR="0016280D" w:rsidRPr="0016280D" w:rsidRDefault="0016280D" w:rsidP="0016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16280D" w:rsidRPr="0016280D" w:rsidRDefault="0016280D" w:rsidP="0016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ученика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16280D" w:rsidRPr="0016280D" w:rsidRDefault="0016280D" w:rsidP="0016280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представления о связях между изучаемыми объектами и явлениями действительности (в природе и обществе); 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овладение первоначальными навыками адаптации в изменяющемся мире на основе представлений о сезонных изменениях в природе и жизни людей; 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познавательные мотивы учебной деятельности, понимание того, как знания и умения, приобретаемые на уроках окружаю</w:t>
      </w:r>
      <w:r>
        <w:rPr>
          <w:rFonts w:ascii="Times New Roman" w:hAnsi="Times New Roman" w:cs="Times New Roman"/>
          <w:sz w:val="24"/>
          <w:szCs w:val="24"/>
        </w:rPr>
        <w:t xml:space="preserve">щего мира, могут быть полезны в </w:t>
      </w:r>
      <w:r w:rsidRPr="0016280D">
        <w:rPr>
          <w:rFonts w:ascii="Times New Roman" w:hAnsi="Times New Roman" w:cs="Times New Roman"/>
          <w:sz w:val="24"/>
          <w:szCs w:val="24"/>
        </w:rPr>
        <w:t>жизни;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эстетические чувства, впечатления через восприятие картин природы, архитектурных сооружений и других достопримечательностей Москвы, Санкт-</w:t>
      </w:r>
    </w:p>
    <w:p w:rsidR="0016280D" w:rsidRPr="0016280D" w:rsidRDefault="0016280D" w:rsidP="001628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Петербурга, других городов России и разных стран; 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способность к сотрудничеству со взрослыми и сверстниками на основе взаимодействия при выполнении совместных заданий, в том числе учебных </w:t>
      </w:r>
    </w:p>
    <w:p w:rsidR="0016280D" w:rsidRPr="0016280D" w:rsidRDefault="0016280D" w:rsidP="001628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проектов*;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установка на безопасный, здоровый образ жизни на основе представлений о строении и работе организма человека, режиме дня, правилах личной гигиены, </w:t>
      </w:r>
    </w:p>
    <w:p w:rsidR="0016280D" w:rsidRPr="0016280D" w:rsidRDefault="0016280D" w:rsidP="001628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правилах безопасного поведения в быту, на улице, в природном окружении, при контактах с незнакомыми людьми;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16280D" w:rsidRPr="0016280D" w:rsidRDefault="0016280D" w:rsidP="0016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М</w:t>
      </w:r>
      <w:r w:rsidRPr="0016280D"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</w:p>
    <w:p w:rsidR="0016280D" w:rsidRPr="0016280D" w:rsidRDefault="0016280D" w:rsidP="0016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16280D" w:rsidRPr="0016280D" w:rsidRDefault="0016280D" w:rsidP="0016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сохранять учебную задачу урока (воспроизводить её на определённом этапе урока при выполнении задания по просьбе учителя);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темы);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на отдельных этапах урока;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алгоритмом, сос</w:t>
      </w:r>
      <w:r w:rsidRPr="0016280D">
        <w:rPr>
          <w:rFonts w:ascii="Times New Roman" w:hAnsi="Times New Roman" w:cs="Times New Roman"/>
          <w:sz w:val="24"/>
          <w:szCs w:val="24"/>
        </w:rPr>
        <w:t>тавленным совместно с учителем;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по отношению к сверстникам в ходе совместной деятельности.</w:t>
      </w:r>
    </w:p>
    <w:p w:rsidR="0016280D" w:rsidRPr="0016280D" w:rsidRDefault="0016280D" w:rsidP="0016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16280D" w:rsidRPr="0016280D" w:rsidRDefault="0016280D" w:rsidP="0016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 и рабочих тетрадях для передачи информации; 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использовать схемы для выполнения заданий, в том числе схемы-аппликации, схемы-рисунки;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схемы, рисунки с выделением отличительных признаков;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осуществлять синтез объектов при работе со схемами-аппликациями;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6280D" w:rsidRPr="0016280D" w:rsidRDefault="0016280D" w:rsidP="0016280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16280D" w:rsidRPr="0016280D" w:rsidRDefault="0016280D" w:rsidP="0016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16280D" w:rsidRPr="0016280D" w:rsidRDefault="0016280D" w:rsidP="0016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включаться в коллективное обсуждение вопросов с учителем и сверстниками;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при выполнении заданий;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</w:t>
      </w:r>
    </w:p>
    <w:p w:rsidR="0016280D" w:rsidRPr="0016280D" w:rsidRDefault="0016280D" w:rsidP="001628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др.;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готовить небольшие сообщения, проектные задания с помощью взрослых;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:rsidR="0016280D" w:rsidRPr="0016280D" w:rsidRDefault="0016280D" w:rsidP="001628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80D">
        <w:rPr>
          <w:rFonts w:ascii="Times New Roman" w:hAnsi="Times New Roman" w:cs="Times New Roman"/>
          <w:b/>
          <w:sz w:val="24"/>
          <w:szCs w:val="24"/>
        </w:rPr>
        <w:t>П</w:t>
      </w:r>
      <w:r w:rsidRPr="0016280D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16280D" w:rsidRPr="0016280D" w:rsidRDefault="0016280D" w:rsidP="001628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находить на карте Российскую Федерацию, Москву — столицу России;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называть субъект Российской Федерации, в котором находится город (село), где живут учащиеся;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государственные символы России — флаг, герб, гимн;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приводить примеры народов России;</w:t>
      </w:r>
    </w:p>
    <w:p w:rsidR="0016280D" w:rsidRPr="0016280D" w:rsidRDefault="0016280D" w:rsidP="0016280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сравнивать город и село, городской и сельский дома;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объекты природы и предметы рукотворного мира;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оценивать отношение людей к окружающему миру;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объекты и явления неживой и живой природы;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находить связи в природе, между природой и человеком;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проводить наблюдения и ставить опыты;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измерять температуру воздуха, воды, тела человека;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определять объекты природы с помощью атласа-определителя;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сравнивать объекты природы, делить их на группы;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ухаживать за комнатными растениями и животными живого уголка;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составные части экономики, объяснять их взаимосвязь;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виды транспорта;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приводить примеры учреждений культуры и образования;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внешнее и внутреннее строение тела человека;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правильно строить режим дня, соблюдать правила личной гигиены;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на улице и в быту, на воде и в лесу;</w:t>
      </w:r>
    </w:p>
    <w:p w:rsidR="0016280D" w:rsidRPr="0016280D" w:rsidRDefault="0016280D" w:rsidP="0016280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280D">
        <w:rPr>
          <w:rFonts w:ascii="Times New Roman" w:hAnsi="Times New Roman" w:cs="Times New Roman"/>
          <w:sz w:val="24"/>
          <w:szCs w:val="24"/>
        </w:rPr>
        <w:t>различать основные дорожные знаки, необходимые пешеходу;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соблюдать основные правила противопожарной безопасности;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правильно вести себя при контактах с незнакомцами;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приводить примеры семейных традиций;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различать стороны горизонта, обозначать их на схеме;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ориентироваться на местности разными способами;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различать формы земной поверхности, сравнивать холм и гору;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различать водные объекты, узнавать их по описанию;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читать карту и план, правильно показывать на настенной карте;</w:t>
      </w:r>
    </w:p>
    <w:p w:rsidR="0016280D" w:rsidRPr="007270C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находить и показывать на глобусе и карте мира материки и океаны;</w:t>
      </w:r>
    </w:p>
    <w:p w:rsidR="0016280D" w:rsidRDefault="0016280D" w:rsidP="007270C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70CD">
        <w:rPr>
          <w:rFonts w:ascii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7270CD" w:rsidRDefault="007270CD" w:rsidP="007270C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72CFE" w:rsidRPr="00672CFE" w:rsidRDefault="00672CFE" w:rsidP="00672C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«Окружающий мир». 3 класс</w:t>
      </w:r>
    </w:p>
    <w:p w:rsidR="00672CFE" w:rsidRPr="00672CFE" w:rsidRDefault="00672CFE" w:rsidP="00672C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Л</w:t>
      </w:r>
      <w:r w:rsidRPr="00672CFE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672CFE">
        <w:rPr>
          <w:rFonts w:ascii="Times New Roman" w:hAnsi="Times New Roman" w:cs="Times New Roman"/>
          <w:b/>
          <w:sz w:val="24"/>
          <w:szCs w:val="24"/>
        </w:rPr>
        <w:t>ученика</w:t>
      </w:r>
      <w:r w:rsidRPr="00672CFE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и демократических ценностных ориентаций на основе знакомства с историко-культурным наследием и современной жизнью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разных стран, в том числе стран зарубежной Европы;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целостный взгляд на мир в единстве природы, народов и культур через последовательное рассмотрение взаимосвязей в окружающем мире, в том числе в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природе, между природой и человеком, между разными странами и народами;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уважительное отношение к иному мнению, истории и культуре других народов на основе знакомства с многообразием стран и народов на Земле, выявления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общего и различного в политическом устройстве государств;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формирование начальных навыков адаптации в мире через освоение основ безопасной жизнедеятельности, правил поведения в природной и социальной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среде;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внутренняя позиция школьника на уровне осознания и принятия образца ответственного ученика; мотивы учебной деятельности (учебно-познавательные,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социальные); осознание личностного смысла учения как условия успешного взаимодействия в природной среде и социуме;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осознание личностной ответственности за свои поступки, в том числе по отношению к своему здоровью и здоровью окружающих, к объектам природы и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культуры;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эстетические чувства, впечатления через восприятие природы в ее многообразии, знакомство с архитектурными сооружениями, памятниками истории и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культуры городов России и разных стран мира;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этические чувства и нормы на основе представлений о внутреннем мире человека, его душевных богатствах, а также через освоение норм экологической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этики;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способность к сотрудничеству со взрослыми и сверстниками в разных социальных ситуациях (при ведении домашнего хозяйства, пользовании личными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установка на безопасный, здоровый образ жизни на основе знаний о системах органов человека, гигиене систем органов, правилах поведения в опасных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мотивация к творческому труду, работе на результат, бережное отношение к материальным и духовным ценностям в ходе освоения знаний из области </w:t>
      </w:r>
    </w:p>
    <w:p w:rsidR="00672CFE" w:rsidRPr="00672CFE" w:rsidRDefault="00672CFE" w:rsidP="00672CF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экономики.</w:t>
      </w:r>
    </w:p>
    <w:p w:rsidR="00672CFE" w:rsidRPr="00672CFE" w:rsidRDefault="00672CFE" w:rsidP="00672C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М</w:t>
      </w:r>
      <w:r w:rsidRPr="00672CFE"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</w:p>
    <w:p w:rsidR="00672CFE" w:rsidRPr="00672CFE" w:rsidRDefault="00672CFE" w:rsidP="00672C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72CFE" w:rsidRPr="0016280D" w:rsidRDefault="00672CFE" w:rsidP="00672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 учебную задачу, сформулированную самостоятельно и уточнённую учителем;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выделять из темы урока известные и неизвестные знания и умения;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планировать свои действия в течение урока;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фиксировать в конце урока удовлетворённость/неудовлетворённость своей работой на уроке (с помощью средств, разработанных совместно с учителем);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объективно относи</w:t>
      </w:r>
      <w:r>
        <w:rPr>
          <w:rFonts w:ascii="Times New Roman" w:hAnsi="Times New Roman" w:cs="Times New Roman"/>
          <w:sz w:val="24"/>
          <w:szCs w:val="24"/>
        </w:rPr>
        <w:t>ться к своим успехам/неуспехам;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 и результатом;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контролировать и корректировать своё поведение с учётом установленных правил;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задачи.</w:t>
      </w:r>
    </w:p>
    <w:p w:rsidR="00672CFE" w:rsidRPr="00672CFE" w:rsidRDefault="00672CFE" w:rsidP="00672C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672CFE" w:rsidRPr="00672CFE" w:rsidRDefault="00672CFE" w:rsidP="00672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понимать и толковать условные знаки и символы, используемые в учебнике, рабочих тетрадях и других компонентах УМК для передачи информации;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классифицировать объекты по заданным (главным) критериям;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сравнивать объекты по различным признакам;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объектами;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672CFE" w:rsidRPr="00672CFE" w:rsidRDefault="00672CFE" w:rsidP="00672C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672CFE" w:rsidRPr="0016280D" w:rsidRDefault="00672CFE" w:rsidP="00672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высказывать мотивированное, аргументированное суждение по теме урока;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проявлять стремление ладить с собеседниками, ориентироваться на позицию партнёра в общении;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</w:t>
      </w:r>
      <w:r>
        <w:rPr>
          <w:rFonts w:ascii="Times New Roman" w:hAnsi="Times New Roman" w:cs="Times New Roman"/>
          <w:sz w:val="24"/>
          <w:szCs w:val="24"/>
        </w:rPr>
        <w:t xml:space="preserve">ание, я его обязательно учту» и </w:t>
      </w:r>
      <w:r w:rsidRPr="00672CFE">
        <w:rPr>
          <w:rFonts w:ascii="Times New Roman" w:hAnsi="Times New Roman" w:cs="Times New Roman"/>
          <w:sz w:val="24"/>
          <w:szCs w:val="24"/>
        </w:rPr>
        <w:t>др.;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строить монологическое высказывание, владеть диалогической формой речи (с учётом возрастных особенностей, норм);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готовить сообщения, фоторассказы, проекты с помощью взрослых;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учёта интересов всех его участников.</w:t>
      </w:r>
    </w:p>
    <w:p w:rsidR="00672CFE" w:rsidRPr="00672CFE" w:rsidRDefault="00672CFE" w:rsidP="00672CF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П</w:t>
      </w:r>
      <w:r w:rsidRPr="00672CFE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672CFE" w:rsidRPr="0016280D" w:rsidRDefault="00672CFE" w:rsidP="00672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r w:rsidRPr="0016280D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находить на карте города Золотого кольца России, приводить примеры достопримечательностей этих городов;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находить на карте страны — соседи России и их столицы;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различать внешность человека и его внутренний мир, наблюдать и описывать проявления внутреннего мира человека;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классифицировать объекты живой природы, относя их к определённым царствам и другим изученным группам;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пользоваться атласом-определителем для распознавания природных объектов; </w:t>
      </w:r>
    </w:p>
    <w:p w:rsidR="00672CFE" w:rsidRPr="00672CFE" w:rsidRDefault="00672CFE" w:rsidP="00672CFE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обнаруживать взаимосвязи в природе, между природой и человеком, изображать их с помощью схем, моделей и использовать для объяснения необходимости 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бережного отношения к природе;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приводить примеры растений и животных из Красной книги России;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 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устанавливать связь между строением и работой различных органов и систем органов человека;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оказывать первую помощь при несложных несчастных случаях;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вырабатывать правильную осанку;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её;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соблюдать правила безопасного поведения в природе;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раскрывать роль экономики в нашей жизни;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различать отрасли экономики, обнаруживать взаимосвязи между ними;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 роль денег в экономике, различать денежные единицы некоторых стран;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понимать, как ведётся хозяйство семьи;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72CFE" w:rsidRPr="00672CFE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270CD" w:rsidRDefault="00672CFE" w:rsidP="00672CFE">
      <w:pPr>
        <w:pStyle w:val="a3"/>
        <w:numPr>
          <w:ilvl w:val="0"/>
          <w:numId w:val="11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672CFE" w:rsidRDefault="00672CFE" w:rsidP="00672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CFE" w:rsidRPr="00672CFE" w:rsidRDefault="00672CFE" w:rsidP="00672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«Окружающий мир». 4 класс</w:t>
      </w:r>
    </w:p>
    <w:p w:rsidR="00672CFE" w:rsidRPr="00672CFE" w:rsidRDefault="00672CFE" w:rsidP="00672C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FE">
        <w:rPr>
          <w:rFonts w:ascii="Times New Roman" w:hAnsi="Times New Roman" w:cs="Times New Roman"/>
          <w:b/>
          <w:sz w:val="24"/>
          <w:szCs w:val="24"/>
        </w:rPr>
        <w:t>Л</w:t>
      </w:r>
      <w:r w:rsidRPr="00672CFE">
        <w:rPr>
          <w:rFonts w:ascii="Times New Roman" w:hAnsi="Times New Roman" w:cs="Times New Roman"/>
          <w:b/>
          <w:sz w:val="24"/>
          <w:szCs w:val="24"/>
        </w:rPr>
        <w:t>ичностные результаты</w:t>
      </w:r>
    </w:p>
    <w:p w:rsidR="00672CFE" w:rsidRPr="00D847C8" w:rsidRDefault="00672CFE" w:rsidP="00672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У выпускника будут сформированы:</w:t>
      </w:r>
    </w:p>
    <w:p w:rsidR="00672CFE" w:rsidRPr="00D847C8" w:rsidRDefault="00672CFE" w:rsidP="00D847C8">
      <w:pPr>
        <w:pStyle w:val="a3"/>
        <w:numPr>
          <w:ilvl w:val="0"/>
          <w:numId w:val="11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 личности в форме осознания «Я» как гражданина России, ответственного за сохранение её природного и культурного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наследия;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чувства сопричастности к отечественной истории через историю своей семьи и гордости за свою Родину, российский народ, историю России посредством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знакомства с достижениями страны, вкладом соотечественников в её развитие;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понимание себя наследником ценностей многонационального российского общества и всего человечества, в том числе на основе формирования понятий 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«Всемирное природное наследие» и «Всемирное культурное наследие»*;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уважительное отношение к истории и культуре народов России и мира через понимание их взаимной связи и представление о необходимости исторической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преемственности в жизни общества;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</w:t>
      </w:r>
      <w:r w:rsidR="00D847C8">
        <w:rPr>
          <w:rFonts w:ascii="Times New Roman" w:hAnsi="Times New Roman" w:cs="Times New Roman"/>
          <w:sz w:val="24"/>
          <w:szCs w:val="24"/>
        </w:rPr>
        <w:t xml:space="preserve"> </w:t>
      </w:r>
      <w:r w:rsidRPr="00D847C8">
        <w:rPr>
          <w:rFonts w:ascii="Times New Roman" w:hAnsi="Times New Roman" w:cs="Times New Roman"/>
          <w:sz w:val="24"/>
          <w:szCs w:val="24"/>
        </w:rPr>
        <w:t xml:space="preserve">историей Отечества, образами великих соотечественников, картинами жизни людей в разные исторические периоды; 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навыки сотрудничества со взрослыми и сверстниками в разных социальных ситуациях, умение не создавать конфликтов и находить выходы из спорных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ситуаций, в том числе при выполнении учебных проектов и в других видах внеурочной деятельности*;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условий; 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мотивация к творческому труду, работе на результат, бережное отношение к материальным и духовным ценностям на основе знакомства с природным и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672CFE" w:rsidRPr="00D847C8" w:rsidRDefault="00672CFE" w:rsidP="00D84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М</w:t>
      </w:r>
      <w:r w:rsidR="00D847C8" w:rsidRPr="00D847C8">
        <w:rPr>
          <w:rFonts w:ascii="Times New Roman" w:hAnsi="Times New Roman" w:cs="Times New Roman"/>
          <w:b/>
          <w:sz w:val="24"/>
          <w:szCs w:val="24"/>
        </w:rPr>
        <w:t>етапредметные результаты</w:t>
      </w:r>
    </w:p>
    <w:p w:rsidR="00672CFE" w:rsidRPr="00D847C8" w:rsidRDefault="00672CFE" w:rsidP="00D84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672CFE" w:rsidRPr="00D847C8" w:rsidRDefault="00672CFE" w:rsidP="00672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понимать и самостоятельно формулировать учебную задачу;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сохранять учебную задачу в течение всего урока;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ставить цели изучения темы, толковать их в соответстви</w:t>
      </w:r>
      <w:r w:rsidR="00D847C8" w:rsidRPr="00D847C8">
        <w:rPr>
          <w:rFonts w:ascii="Times New Roman" w:hAnsi="Times New Roman" w:cs="Times New Roman"/>
          <w:sz w:val="24"/>
          <w:szCs w:val="24"/>
        </w:rPr>
        <w:t>и с изучаемым материалом урока;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фиксировать по ходу урока и в конце его удовлетворённость/ неудовлетворённость своей работой на уроке, объективно относиться к своим успехам и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неуспехам;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исполнение как в конце действия, так и по ходу его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реализации;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контролировать и корректировать свои действия в учебном сотрудничестве;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деятельности.</w:t>
      </w:r>
    </w:p>
    <w:p w:rsidR="00672CFE" w:rsidRPr="00D847C8" w:rsidRDefault="00672CFE" w:rsidP="00D84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672CFE" w:rsidRPr="00D847C8" w:rsidRDefault="00672CFE" w:rsidP="00672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2CFE" w:rsidRPr="00D847C8" w:rsidRDefault="00672CFE" w:rsidP="00D847C8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понимать, толковать и организовывать свою деятельность в соответствии с условными знаками и символами, используемыми в учебнике и других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образовательных ресурсах для передачи информации;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учебных задач;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осуществлять сравнение и классификацию по заданным критериям;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строить рассуждения об объекте, его строении, свойствах и связях; 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строить доказательство своей точки зрения по теме урока в соответствии с возрастными нормами;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моделировать экологические связи в природных сообществах.</w:t>
      </w:r>
    </w:p>
    <w:p w:rsidR="00672CFE" w:rsidRPr="00D847C8" w:rsidRDefault="00672CFE" w:rsidP="00D847C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672CFE" w:rsidRPr="00D847C8" w:rsidRDefault="00672CFE" w:rsidP="00D847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включаться в диалог с учителем и сверстниками, в коллективное обсуждение проблем и вопросов, проявлять инициативу и активность в стремлении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высказываться, задавать вопросы;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формулировать ответы на вопросы;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 в устной и письменной форме;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аргументировать свою позицию;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признавать свои ошибки, озвучивать их;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</w:t>
      </w:r>
      <w:r w:rsidR="00D847C8">
        <w:rPr>
          <w:rFonts w:ascii="Times New Roman" w:hAnsi="Times New Roman" w:cs="Times New Roman"/>
          <w:sz w:val="24"/>
          <w:szCs w:val="24"/>
        </w:rPr>
        <w:t xml:space="preserve"> </w:t>
      </w:r>
      <w:r w:rsidRPr="00D847C8">
        <w:rPr>
          <w:rFonts w:ascii="Times New Roman" w:hAnsi="Times New Roman" w:cs="Times New Roman"/>
          <w:sz w:val="24"/>
          <w:szCs w:val="24"/>
        </w:rPr>
        <w:t>др.;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работы, распределять роли при выполнении заданий;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готовить сообщения, выполнять проекты по теме;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составлять рассказ на заданную тему;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он знает и видит, а что нет;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достаточно точно, последовательно и полно передавать информацию, необходимую партнёру.</w:t>
      </w:r>
    </w:p>
    <w:p w:rsidR="00672CFE" w:rsidRPr="00D847C8" w:rsidRDefault="00672CFE" w:rsidP="00D84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П</w:t>
      </w:r>
      <w:r w:rsidR="00D847C8" w:rsidRPr="00D847C8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</w:p>
    <w:p w:rsidR="00672CFE" w:rsidRPr="00672CFE" w:rsidRDefault="00672CFE" w:rsidP="00672C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672CFE">
        <w:rPr>
          <w:rFonts w:ascii="Times New Roman" w:hAnsi="Times New Roman" w:cs="Times New Roman"/>
          <w:sz w:val="24"/>
          <w:szCs w:val="24"/>
        </w:rPr>
        <w:t>:</w:t>
      </w:r>
    </w:p>
    <w:p w:rsidR="00672CFE" w:rsidRPr="00D847C8" w:rsidRDefault="00672CFE" w:rsidP="00D847C8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понимать, в чём различия между государственным устройством современной России и государственным устройством нашей страны в другие периоды её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истории;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конкретные примеры прав ребёнка;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рассказывать о мире с точки зрения астронома, географа, историка, эколога;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проводить несложные астрономические наблюдения;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изготавливать модели планет и созвездий;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объяснять, почему происходит смена природных зон в нашей стране, давать характеристику природной зоны по плану, сравнивать различные природные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зоны;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приводить примеры растений и животных разных природных зон, в том числе внесённых в Красную книгу России;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оценивать деятельность людей в разных природных зонах, раскрывать возникающие экологические проблемы и способы их решения, приводить примеры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заповедников и национальных парков России;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давать краткую характеристику своего края;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различать и описывать изученные природные объекты своего края, пользоваться атласом-определителем для распознавания (определения) объектов неживой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и живой природы;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давать краткую характеристику природных сообществ своего края;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рассказывать об охране природы в своём крае;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пчитать историческую карту;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описывать некоторые выдающиеся достижения и изобретения людей прошлого по иллюстрациям, высказывать суждения об их значении в истории </w:t>
      </w:r>
    </w:p>
    <w:p w:rsidR="00672CFE" w:rsidRPr="00D847C8" w:rsidRDefault="00672CFE" w:rsidP="00D847C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составлять исторические портреты выдающихся людей прошлого, высказывать суждения о них;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описывать облик Москвы и Санкт-Петербурга в разные века, узнавать их достопримечательности;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находить в домашнем архиве исторические свидетельства;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>раскрывать связь современной России с её историей;</w:t>
      </w:r>
    </w:p>
    <w:p w:rsidR="00672CFE" w:rsidRPr="00D847C8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использовать дополнительную литературу, Интернет для получения информации и подготовки собственных сообщений о природе Земли, России и родного </w:t>
      </w:r>
    </w:p>
    <w:p w:rsidR="00672CFE" w:rsidRDefault="00672CFE" w:rsidP="00D847C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47C8">
        <w:rPr>
          <w:rFonts w:ascii="Times New Roman" w:hAnsi="Times New Roman" w:cs="Times New Roman"/>
          <w:sz w:val="24"/>
          <w:szCs w:val="24"/>
        </w:rPr>
        <w:t xml:space="preserve">края, о жизни </w:t>
      </w:r>
      <w:r w:rsidR="00D847C8" w:rsidRPr="00D847C8">
        <w:rPr>
          <w:rFonts w:ascii="Times New Roman" w:hAnsi="Times New Roman" w:cs="Times New Roman"/>
          <w:sz w:val="24"/>
          <w:szCs w:val="24"/>
        </w:rPr>
        <w:t>общества в прошлом и настоящем.</w:t>
      </w:r>
    </w:p>
    <w:p w:rsidR="00B452C4" w:rsidRDefault="00B452C4" w:rsidP="00B45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C4" w:rsidRDefault="00B452C4" w:rsidP="00B45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C4" w:rsidRDefault="00B452C4" w:rsidP="00B45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C4" w:rsidRPr="00BF7917" w:rsidRDefault="00B452C4" w:rsidP="00B452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BF7917">
        <w:rPr>
          <w:rFonts w:ascii="Times New Roman" w:hAnsi="Times New Roman" w:cs="Times New Roman"/>
          <w:b/>
        </w:rPr>
        <w:t>Содержание программы 1 класс (66 часов)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452C4">
        <w:rPr>
          <w:rFonts w:ascii="Times New Roman" w:hAnsi="Times New Roman" w:cs="Times New Roman"/>
          <w:b/>
          <w:bCs/>
        </w:rPr>
        <w:t>Введение</w:t>
      </w:r>
      <w:r>
        <w:rPr>
          <w:rFonts w:ascii="Times New Roman" w:hAnsi="Times New Roman" w:cs="Times New Roman"/>
          <w:b/>
          <w:bCs/>
        </w:rPr>
        <w:t xml:space="preserve"> (1 ч.)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Знакомство с учебником и учебными пособиями.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452C4">
        <w:rPr>
          <w:rFonts w:ascii="Times New Roman" w:hAnsi="Times New Roman" w:cs="Times New Roman"/>
          <w:b/>
          <w:bCs/>
        </w:rPr>
        <w:t>Что и Кто?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Что такое Родина? Что мы знаем о народах России? Что мы знаем о Москве? Что у нас над головой? Что у нас под ногами? Чт</w:t>
      </w:r>
      <w:r>
        <w:rPr>
          <w:rFonts w:ascii="Times New Roman" w:hAnsi="Times New Roman" w:cs="Times New Roman"/>
          <w:bCs/>
        </w:rPr>
        <w:t xml:space="preserve">о общего у разных растений? Что </w:t>
      </w:r>
      <w:r w:rsidRPr="00B452C4">
        <w:rPr>
          <w:rFonts w:ascii="Times New Roman" w:hAnsi="Times New Roman" w:cs="Times New Roman"/>
          <w:bCs/>
        </w:rPr>
        <w:t>растет на подоконнике? Что растет на клумбе? Что это за листья? Что такое хвоинки? Кто такие насекомые? Кто такие рыбы? Кто та</w:t>
      </w:r>
      <w:r w:rsidRPr="00B452C4">
        <w:rPr>
          <w:rFonts w:ascii="Times New Roman" w:hAnsi="Times New Roman" w:cs="Times New Roman"/>
          <w:bCs/>
        </w:rPr>
        <w:t xml:space="preserve">кие птицы? Кто такие звери? Что </w:t>
      </w:r>
      <w:r w:rsidRPr="00B452C4">
        <w:rPr>
          <w:rFonts w:ascii="Times New Roman" w:hAnsi="Times New Roman" w:cs="Times New Roman"/>
          <w:bCs/>
        </w:rPr>
        <w:t>окружает нас дома? Что умеет компьютер? Что вокруг нас может быть опасным? На что похожа наша планета?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452C4">
        <w:rPr>
          <w:rFonts w:ascii="Times New Roman" w:hAnsi="Times New Roman" w:cs="Times New Roman"/>
          <w:b/>
          <w:bCs/>
        </w:rPr>
        <w:t>Как, откуда и куда?</w:t>
      </w:r>
      <w:r>
        <w:rPr>
          <w:rFonts w:ascii="Times New Roman" w:hAnsi="Times New Roman" w:cs="Times New Roman"/>
          <w:b/>
          <w:bCs/>
        </w:rPr>
        <w:t xml:space="preserve"> (12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Как живет семья? Откуда в наш дом приходит вода и куда она уходит? Откуда в наш дом приходит электричество? Как путешествует письмо? Куда текут реки?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Откуда берутся снег и лед? Как живут растения? Как живут животные? Как зимой помочь птицам? Откуда берется и куда девается мусор? Откуда в снежках грязь?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452C4">
        <w:rPr>
          <w:rFonts w:ascii="Times New Roman" w:hAnsi="Times New Roman" w:cs="Times New Roman"/>
          <w:b/>
          <w:bCs/>
        </w:rPr>
        <w:t>Где и когда</w:t>
      </w:r>
      <w:r>
        <w:rPr>
          <w:rFonts w:ascii="Times New Roman" w:hAnsi="Times New Roman" w:cs="Times New Roman"/>
          <w:b/>
          <w:bCs/>
        </w:rPr>
        <w:t xml:space="preserve">? </w:t>
      </w:r>
      <w:r>
        <w:rPr>
          <w:rFonts w:ascii="Times New Roman" w:hAnsi="Times New Roman" w:cs="Times New Roman"/>
          <w:b/>
          <w:bCs/>
        </w:rPr>
        <w:t>(1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Когда учиться интересно? Когда придет суббота? Когда наступит лето? Где живут белые медведи? Где живут слоны? Где зимуют</w:t>
      </w:r>
      <w:r>
        <w:rPr>
          <w:rFonts w:ascii="Times New Roman" w:hAnsi="Times New Roman" w:cs="Times New Roman"/>
          <w:bCs/>
        </w:rPr>
        <w:t xml:space="preserve"> птицы? Когда появилась одежда? </w:t>
      </w:r>
      <w:r w:rsidRPr="00B452C4">
        <w:rPr>
          <w:rFonts w:ascii="Times New Roman" w:hAnsi="Times New Roman" w:cs="Times New Roman"/>
          <w:bCs/>
        </w:rPr>
        <w:t>Когда изобрели велосипед Когда мы станем взрослыми?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452C4">
        <w:rPr>
          <w:rFonts w:ascii="Times New Roman" w:hAnsi="Times New Roman" w:cs="Times New Roman"/>
          <w:b/>
          <w:bCs/>
        </w:rPr>
        <w:t>Почему и зачем?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Почему Солнце светит днем, а солнце ночью? Почему Луна бывает разной? Почему идет дождь и дует ветер? Почему звенит звонок? Почему радуга разноцветная?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Почему мы любим кошек и собак? Почему мы не будем рвать цветы и ловить бабочек? Почему в лесу мы будем соблюдать тиши</w:t>
      </w:r>
      <w:r>
        <w:rPr>
          <w:rFonts w:ascii="Times New Roman" w:hAnsi="Times New Roman" w:cs="Times New Roman"/>
          <w:bCs/>
        </w:rPr>
        <w:t xml:space="preserve">ну? Зачем мы спим ночью? Почему </w:t>
      </w:r>
      <w:r w:rsidRPr="00B452C4">
        <w:rPr>
          <w:rFonts w:ascii="Times New Roman" w:hAnsi="Times New Roman" w:cs="Times New Roman"/>
          <w:bCs/>
        </w:rPr>
        <w:t>нужно есть много овощей и фруктов? Почему нужно чистить зубы и мыть руки? Зачем нам телефон и телевизор? Зачем нужны автомобили? Зачем нужны поезда?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Зачем строят корабли? Зачем строят самолеты? Почему в автомобиле и поезде нужно соблюдать правила безопасности? Почему на корабле и в самолете нужно</w:t>
      </w:r>
    </w:p>
    <w:p w:rsid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</w:rPr>
      </w:pPr>
      <w:r w:rsidRPr="00B452C4">
        <w:rPr>
          <w:rFonts w:ascii="Times New Roman" w:hAnsi="Times New Roman" w:cs="Times New Roman"/>
          <w:bCs/>
        </w:rPr>
        <w:t>соблюдать правила безопасности? Зачем люди осваивают космос? Почему мы часто слышим слово «экология»?</w:t>
      </w:r>
    </w:p>
    <w:p w:rsidR="00B452C4" w:rsidRPr="00B452C4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FF0000"/>
        </w:rPr>
      </w:pPr>
    </w:p>
    <w:p w:rsidR="00B452C4" w:rsidRPr="00BF7917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BF7917">
        <w:rPr>
          <w:rFonts w:ascii="Times New Roman" w:hAnsi="Times New Roman" w:cs="Times New Roman"/>
          <w:b/>
        </w:rPr>
        <w:t>Содержание программы 2 класс (68 часов)</w:t>
      </w:r>
    </w:p>
    <w:p w:rsidR="00B452C4" w:rsidRPr="00BF7917" w:rsidRDefault="00B452C4" w:rsidP="00B452C4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Где мы живем?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917">
        <w:rPr>
          <w:rFonts w:ascii="Times New Roman" w:hAnsi="Times New Roman" w:cs="Times New Roman"/>
          <w:sz w:val="24"/>
          <w:szCs w:val="24"/>
        </w:rPr>
        <w:t>Где мы живем. Наш «адрес» в мире: планета –  Земля, страна – Россия, название нашего поселка. Что мы называем родным краем (район, область). Флаг, герб, гимн России.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Что нас окружает. Солнце, воздух, вода, растения, животные – все это окружающая нас природа.  Разнообразные вещи, машины, дома – это то, что сделано и построено руками людей. Наше отношение к окружающему.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Природа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 ч.)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Звездное</w:t>
      </w:r>
      <w:r w:rsidRPr="00BF7917">
        <w:rPr>
          <w:rFonts w:ascii="Times New Roman" w:hAnsi="Times New Roman" w:cs="Times New Roman"/>
          <w:sz w:val="24"/>
          <w:szCs w:val="24"/>
        </w:rPr>
        <w:t xml:space="preserve"> небо.  Созвездия, представления о зодиакальных созвездиях.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Горные породы и минералы.</w:t>
      </w:r>
      <w:r>
        <w:rPr>
          <w:rFonts w:ascii="Times New Roman" w:hAnsi="Times New Roman" w:cs="Times New Roman"/>
          <w:sz w:val="24"/>
          <w:szCs w:val="24"/>
        </w:rPr>
        <w:t xml:space="preserve"> Гранит и его </w:t>
      </w:r>
      <w:r w:rsidRPr="00BF7917">
        <w:rPr>
          <w:rFonts w:ascii="Times New Roman" w:hAnsi="Times New Roman" w:cs="Times New Roman"/>
          <w:sz w:val="24"/>
          <w:szCs w:val="24"/>
        </w:rPr>
        <w:t>состав. Как люди используют богатства земных кладовых.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Вода и воздух, их значение для растений, животных, человека. Загрязнение воздуха и воды, защита воздуха и воды от загрязнения.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Какие бывают растения: деревья, кустарники, травы: их существенные признаки. Дикорастущие и культурные растения.  Комнатные растения.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Какие бывают животные: насекомые, рыбы, птицы, звери: их существенные признаки, уход за ними. Дикие и домашние животные.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гнезд и муравейников. Охрана растений и животных своего края.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Красная книга России: знакомство с отдельными растениями, животными. Меры их охраны. Правила поведения в природе.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Жизнь города и села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(1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7917">
        <w:rPr>
          <w:rFonts w:ascii="Times New Roman" w:hAnsi="Times New Roman" w:cs="Times New Roman"/>
          <w:sz w:val="24"/>
          <w:szCs w:val="24"/>
        </w:rPr>
        <w:t>Поселок, где мы живем: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Промышленные предприятия поселка. Строительство в поселке. 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Магазины поселка.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Культура и образование нашего края: музеи, театры, школы. Памятники культуры, их охрана.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Профессии людей, занятых на производстве. Труд писателя, ученого, артиста, учителя, других деятелей культуры и образования.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Сезонные изменения в природе: зимние явления. Экологические связи в зимнем лесу.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Здоровье и безопасность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(1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7917">
        <w:rPr>
          <w:rFonts w:ascii="Times New Roman" w:hAnsi="Times New Roman" w:cs="Times New Roman"/>
          <w:sz w:val="24"/>
          <w:szCs w:val="24"/>
        </w:rPr>
        <w:t>Строение тела человека. Здоровье человека -  его важнейшее богатство. Режим дня. Правила личной гигиены.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Наиболее распространённые заболевания, их предупреждение и лечение.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Поликлиника, больница и другие учреждения здравоохранения. Специальности врачей (терапевт, стоматолог, отоларинголог).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Правила безопасности поведения на улицах и дорогах.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Меры безопасности в домашних условиях (при обращении с бытовой техникой, острыми предметами). Противопожарная безопасность.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Правила безопасного поведения на воде.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Съедобные и несъедобные грибы и ягоды. Жалящие насекомые. Ориентация в опасных ситуациях при контакте с людьми.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Правила экологической безопасности: не купаться в загрязненных водоемах, не стоять возле автомобиля с работающим двигателем, не собирать ягоды и грибы возле шоссе. 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Общение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(6 </w:t>
      </w:r>
      <w:r>
        <w:rPr>
          <w:rFonts w:ascii="Times New Roman" w:hAnsi="Times New Roman" w:cs="Times New Roman"/>
          <w:b/>
          <w:bCs/>
        </w:rPr>
        <w:t>ч.)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7917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Школьные товарищи, друзья, совместная учеба, игры, отдых. Взаимоотношения мальчиков и девочек.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Правила вежливости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917">
        <w:rPr>
          <w:rFonts w:ascii="Times New Roman" w:hAnsi="Times New Roman" w:cs="Times New Roman"/>
          <w:sz w:val="24"/>
          <w:szCs w:val="24"/>
        </w:rPr>
        <w:t>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B452C4" w:rsidRPr="00B452C4" w:rsidRDefault="00B452C4" w:rsidP="00B452C4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Путешествия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</w:rPr>
        <w:t>(1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7917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определения по компасу.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Формы земной поверхности: равнины и горы, холмы, овраги. Разнообразие водоемов: река, озеро, море. Части реки (исток, устье, приток).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Сезонные изменения в природе: весенние и летние явления. Бережное отношение к природе весной и летом.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Изображение нашей страны на карте. Как читать карту. Москва – столица России. Московский Кремль и другие достопримечательности.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Знакомство с другими городами нашей страны.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Карта мира, материки, океаны. Страны и народы мира. Земля – общий дом всех людей.</w:t>
      </w:r>
    </w:p>
    <w:p w:rsidR="00B452C4" w:rsidRPr="00BF7917" w:rsidRDefault="00B452C4" w:rsidP="00B452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52C4" w:rsidRPr="00BF7917" w:rsidRDefault="00B452C4" w:rsidP="00B452C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</w:rPr>
      </w:pPr>
      <w:r w:rsidRPr="00BF7917">
        <w:rPr>
          <w:rFonts w:ascii="Times New Roman" w:hAnsi="Times New Roman" w:cs="Times New Roman"/>
          <w:b/>
        </w:rPr>
        <w:t>Содержание программы 3 класс (68 часов)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 xml:space="preserve">Как устроен мир </w:t>
      </w:r>
      <w:r w:rsidR="005F7BA8">
        <w:rPr>
          <w:rFonts w:ascii="Times New Roman" w:hAnsi="Times New Roman" w:cs="Times New Roman"/>
          <w:b/>
          <w:bCs/>
        </w:rPr>
        <w:t>(</w:t>
      </w:r>
      <w:r w:rsidR="005F7BA8">
        <w:rPr>
          <w:rFonts w:ascii="Times New Roman" w:hAnsi="Times New Roman" w:cs="Times New Roman"/>
          <w:b/>
          <w:bCs/>
        </w:rPr>
        <w:t xml:space="preserve">6 </w:t>
      </w:r>
      <w:r w:rsidR="005F7BA8">
        <w:rPr>
          <w:rFonts w:ascii="Times New Roman" w:hAnsi="Times New Roman" w:cs="Times New Roman"/>
          <w:b/>
          <w:bCs/>
        </w:rPr>
        <w:t>ч.)</w:t>
      </w:r>
    </w:p>
    <w:p w:rsidR="00B452C4" w:rsidRPr="00BF7917" w:rsidRDefault="00B452C4" w:rsidP="00B45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Человек – часть </w:t>
      </w:r>
      <w:r w:rsidRPr="00BF7917">
        <w:rPr>
          <w:rFonts w:ascii="Times New Roman" w:hAnsi="Times New Roman" w:cs="Times New Roman"/>
          <w:sz w:val="24"/>
          <w:szCs w:val="24"/>
        </w:rPr>
        <w:t>природы, разумное существо. Внутренний мир человека. Восприятие, память, мышление, воображение – ступенька познания человеком окружающего мира.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Общество. Семья, народ, государство – части общества. Человек – часть общества. Человечество.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5F7BA8" w:rsidRPr="00B452C4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Эта удивительная природа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(1</w:t>
      </w:r>
      <w:r w:rsidR="005F7BA8">
        <w:rPr>
          <w:rFonts w:ascii="Times New Roman" w:hAnsi="Times New Roman" w:cs="Times New Roman"/>
          <w:b/>
          <w:bCs/>
        </w:rPr>
        <w:t>8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5F7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Разрушение твердых пород в природе. Почва, ее состав. Живые</w:t>
      </w:r>
      <w:r>
        <w:rPr>
          <w:rFonts w:ascii="Times New Roman" w:hAnsi="Times New Roman" w:cs="Times New Roman"/>
          <w:sz w:val="24"/>
          <w:szCs w:val="24"/>
        </w:rPr>
        <w:t xml:space="preserve"> существа почвы. Представление </w:t>
      </w:r>
      <w:r w:rsidRPr="00BF7917">
        <w:rPr>
          <w:rFonts w:ascii="Times New Roman" w:hAnsi="Times New Roman" w:cs="Times New Roman"/>
          <w:sz w:val="24"/>
          <w:szCs w:val="24"/>
        </w:rPr>
        <w:t>об образовании почвы и роли организмов в</w:t>
      </w:r>
      <w:r>
        <w:rPr>
          <w:rFonts w:ascii="Times New Roman" w:hAnsi="Times New Roman" w:cs="Times New Roman"/>
          <w:sz w:val="24"/>
          <w:szCs w:val="24"/>
        </w:rPr>
        <w:t xml:space="preserve"> этом процессе. Значение почвы </w:t>
      </w:r>
      <w:r w:rsidRPr="00BF7917">
        <w:rPr>
          <w:rFonts w:ascii="Times New Roman" w:hAnsi="Times New Roman" w:cs="Times New Roman"/>
          <w:sz w:val="24"/>
          <w:szCs w:val="24"/>
        </w:rPr>
        <w:t>для живых организмов. Разрушение почвы в результате непродуманной хозяйственной деятельности людей. Охрана почвы.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Растение,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Животные, их разнообразие. Группы животных (насекомые, рыбы, земноводные, пресмыкающиеся, птицы, звери и др.)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Грибы, их разнообразие и строение (на примере шляпочных грибов). Роль грибов в природе и жизни человека. Съедобные и несъедобные грибы. Влияние че</w:t>
      </w:r>
      <w:r>
        <w:rPr>
          <w:rFonts w:ascii="Times New Roman" w:hAnsi="Times New Roman" w:cs="Times New Roman"/>
          <w:sz w:val="24"/>
          <w:szCs w:val="24"/>
        </w:rPr>
        <w:t xml:space="preserve">ловека на мир грибов. Грибы из </w:t>
      </w:r>
      <w:r w:rsidRPr="00BF7917">
        <w:rPr>
          <w:rFonts w:ascii="Times New Roman" w:hAnsi="Times New Roman" w:cs="Times New Roman"/>
          <w:sz w:val="24"/>
          <w:szCs w:val="24"/>
        </w:rPr>
        <w:t>Красной книги России. Охрана грибов.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Мы и наше здоровье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(1</w:t>
      </w:r>
      <w:r w:rsidR="005F7BA8">
        <w:rPr>
          <w:rFonts w:ascii="Times New Roman" w:hAnsi="Times New Roman" w:cs="Times New Roman"/>
          <w:b/>
          <w:bCs/>
        </w:rPr>
        <w:t>8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Организм человека. Органы и системы органов. Нервная система, ее роль в организме человека. Органы чувств (зрение, сл</w:t>
      </w:r>
      <w:r>
        <w:rPr>
          <w:rFonts w:ascii="Times New Roman" w:hAnsi="Times New Roman" w:cs="Times New Roman"/>
          <w:sz w:val="24"/>
          <w:szCs w:val="24"/>
        </w:rPr>
        <w:t xml:space="preserve">ух, обоняние, вкус, осязание), </w:t>
      </w:r>
      <w:r w:rsidRPr="00BF7917">
        <w:rPr>
          <w:rFonts w:ascii="Times New Roman" w:hAnsi="Times New Roman" w:cs="Times New Roman"/>
          <w:sz w:val="24"/>
          <w:szCs w:val="24"/>
        </w:rPr>
        <w:t xml:space="preserve">их значение и гигиена. 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Кожа, ее значение и гигиена. Первая помощь при небольших ранениях, ушибах, ожогах, обмораживании.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Питательные вещества: белки, жиры, углеводы, витамины. Пищеварительная система, ее роль в организме. Гигиена питания.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Дыхательная и кровеносная система, их роль в организме.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Закаливание воздухом, водой, солнцем. Инфекционные болезни и способы их предупреждения. Аллергия. Здоровый образ жизни. Табак, алкоголь, наркотики – враги здоровья.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Наша безопасность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</w:t>
      </w:r>
      <w:r w:rsidR="005F7BA8">
        <w:rPr>
          <w:rFonts w:ascii="Times New Roman" w:hAnsi="Times New Roman" w:cs="Times New Roman"/>
          <w:b/>
          <w:bCs/>
        </w:rPr>
        <w:t>7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Как действовать при возникновении пожара в квартире (доме), при аварии водопровода, утечка газа.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Правила безопасности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 Правила поведения в опасных местах. Гроза – опасное явление природы. Как вести себя во время грозы.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Чему учит экономика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(1</w:t>
      </w:r>
      <w:r w:rsidR="005F7BA8">
        <w:rPr>
          <w:rFonts w:ascii="Times New Roman" w:hAnsi="Times New Roman" w:cs="Times New Roman"/>
          <w:b/>
          <w:bCs/>
        </w:rPr>
        <w:t>2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7917">
        <w:rPr>
          <w:rFonts w:ascii="Times New Roman" w:hAnsi="Times New Roman" w:cs="Times New Roman"/>
          <w:sz w:val="24"/>
          <w:szCs w:val="24"/>
        </w:rPr>
        <w:t xml:space="preserve">   Потребности людей. Какие потребности удовлетворяет экономика. Что такое товары и услуги.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Природные богатства – основы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Полезные ископаемые, их разнообразие, роль в экономике. Спос</w:t>
      </w:r>
      <w:r>
        <w:rPr>
          <w:rFonts w:ascii="Times New Roman" w:hAnsi="Times New Roman" w:cs="Times New Roman"/>
          <w:sz w:val="24"/>
          <w:szCs w:val="24"/>
        </w:rPr>
        <w:t xml:space="preserve">обы добычи </w:t>
      </w:r>
      <w:r w:rsidRPr="00BF7917">
        <w:rPr>
          <w:rFonts w:ascii="Times New Roman" w:hAnsi="Times New Roman" w:cs="Times New Roman"/>
          <w:sz w:val="24"/>
          <w:szCs w:val="24"/>
        </w:rPr>
        <w:t>полезных ископаемых. Охрана подземных богатств.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Роль денег в экономике. Денежные единицы разных стран (рубль, доллар, евро). Заработная плата.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Государственный бюджет. Доходы и расходы бюджета. Налоги. На что государство тратит деньги.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 одна из важнейших задач общества в 21 веке.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Путешествие по городам и странам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(1</w:t>
      </w:r>
      <w:r w:rsidR="005F7BA8">
        <w:rPr>
          <w:rFonts w:ascii="Times New Roman" w:hAnsi="Times New Roman" w:cs="Times New Roman"/>
          <w:b/>
          <w:bCs/>
        </w:rPr>
        <w:t>5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Страны, граничащие с Россией – наши ближайшие соседи.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Знаменитые места мира:</w:t>
      </w:r>
      <w:r w:rsidRPr="00BF7917">
        <w:rPr>
          <w:rFonts w:ascii="Times New Roman" w:hAnsi="Times New Roman" w:cs="Times New Roman"/>
          <w:sz w:val="24"/>
          <w:szCs w:val="24"/>
        </w:rPr>
        <w:t xml:space="preserve"> знакомство с выдающимися памятниками истории и культуры разных стран (например, Тадж-Махал в Индии, пирамиды в Египте и др.).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917">
        <w:rPr>
          <w:rFonts w:ascii="Times New Roman" w:hAnsi="Times New Roman" w:cs="Times New Roman"/>
          <w:sz w:val="24"/>
          <w:szCs w:val="24"/>
        </w:rPr>
        <w:t xml:space="preserve">   Бережное отношение к культурному наследию человечества – долг всего общества и каждого человека.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917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4 класс (68 часов)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Земля и человечества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(1</w:t>
      </w:r>
      <w:r w:rsidR="005F7BA8">
        <w:rPr>
          <w:rFonts w:ascii="Times New Roman" w:hAnsi="Times New Roman" w:cs="Times New Roman"/>
          <w:b/>
          <w:bCs/>
        </w:rPr>
        <w:t>0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17">
        <w:rPr>
          <w:rFonts w:ascii="Times New Roman" w:eastAsia="Times New Roman" w:hAnsi="Times New Roman" w:cs="Times New Roman"/>
          <w:sz w:val="24"/>
          <w:szCs w:val="24"/>
        </w:rPr>
        <w:t>Введение. Мир глазами астронома. Мир глазами географа. Мир глазами историка. Прошлое и настоящее глазами эколога. Сокровища Земли под охраной человечества.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Природа России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(1</w:t>
      </w:r>
      <w:r w:rsidR="005F7BA8">
        <w:rPr>
          <w:rFonts w:ascii="Times New Roman" w:hAnsi="Times New Roman" w:cs="Times New Roman"/>
          <w:b/>
          <w:bCs/>
        </w:rPr>
        <w:t>1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17">
        <w:rPr>
          <w:rFonts w:ascii="Times New Roman" w:eastAsia="Times New Roman" w:hAnsi="Times New Roman" w:cs="Times New Roman"/>
          <w:sz w:val="24"/>
          <w:szCs w:val="24"/>
        </w:rPr>
        <w:t>Равнины и горы России. Моря, озера и реки России. Зона арктических пустынь. Тундра. Леса России. Лес и человек. Зона степей. Пустыни. У Черного моря. Экологическое равновесие.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 xml:space="preserve">Родной край – часть большой страны </w:t>
      </w:r>
      <w:r w:rsidR="005F7BA8">
        <w:rPr>
          <w:rFonts w:ascii="Times New Roman" w:hAnsi="Times New Roman" w:cs="Times New Roman"/>
          <w:b/>
          <w:bCs/>
        </w:rPr>
        <w:t>(1</w:t>
      </w:r>
      <w:r w:rsidR="005F7BA8">
        <w:rPr>
          <w:rFonts w:ascii="Times New Roman" w:hAnsi="Times New Roman" w:cs="Times New Roman"/>
          <w:b/>
          <w:bCs/>
        </w:rPr>
        <w:t>2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17">
        <w:rPr>
          <w:rFonts w:ascii="Times New Roman" w:eastAsia="Times New Roman" w:hAnsi="Times New Roman" w:cs="Times New Roman"/>
          <w:sz w:val="24"/>
          <w:szCs w:val="24"/>
        </w:rPr>
        <w:t>Наш край. Наши подземные богатства. Земля – кормилица. Леса, луга и пресные водоемы нашего края. Растениеводство и животноводство в нашем крае.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Страницы всемирной истории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 xml:space="preserve">(6 </w:t>
      </w:r>
      <w:r w:rsidR="005F7BA8">
        <w:rPr>
          <w:rFonts w:ascii="Times New Roman" w:hAnsi="Times New Roman" w:cs="Times New Roman"/>
          <w:b/>
          <w:bCs/>
        </w:rPr>
        <w:t>ч.)</w:t>
      </w:r>
      <w:r w:rsidRPr="00BF7917">
        <w:rPr>
          <w:rFonts w:ascii="Times New Roman" w:hAnsi="Times New Roman" w:cs="Times New Roman"/>
          <w:b/>
        </w:rPr>
        <w:t xml:space="preserve"> 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17">
        <w:rPr>
          <w:rFonts w:ascii="Times New Roman" w:eastAsia="Times New Roman" w:hAnsi="Times New Roman" w:cs="Times New Roman"/>
          <w:sz w:val="24"/>
          <w:szCs w:val="24"/>
        </w:rPr>
        <w:t>Начало истории человечества. Мир древности: далекий и близкий. Средние века: время рыцарей и замков. Новое время: встреча Европы и Америки. Новейшее время: история продолжается сегодня.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 xml:space="preserve">Страницы истории </w:t>
      </w:r>
      <w:r w:rsidR="005F7BA8">
        <w:rPr>
          <w:rFonts w:ascii="Times New Roman" w:hAnsi="Times New Roman" w:cs="Times New Roman"/>
          <w:b/>
        </w:rPr>
        <w:t>О</w:t>
      </w:r>
      <w:r w:rsidRPr="00BF7917">
        <w:rPr>
          <w:rFonts w:ascii="Times New Roman" w:hAnsi="Times New Roman" w:cs="Times New Roman"/>
          <w:b/>
        </w:rPr>
        <w:t>течества</w:t>
      </w:r>
      <w:r w:rsidR="005F7BA8">
        <w:rPr>
          <w:rFonts w:ascii="Times New Roman" w:hAnsi="Times New Roman" w:cs="Times New Roman"/>
          <w:b/>
          <w:bCs/>
        </w:rPr>
        <w:t>(</w:t>
      </w:r>
      <w:r w:rsidR="005F7BA8">
        <w:rPr>
          <w:rFonts w:ascii="Times New Roman" w:hAnsi="Times New Roman" w:cs="Times New Roman"/>
          <w:b/>
          <w:bCs/>
        </w:rPr>
        <w:t>20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17">
        <w:rPr>
          <w:rFonts w:ascii="Times New Roman" w:eastAsia="Times New Roman" w:hAnsi="Times New Roman" w:cs="Times New Roman"/>
          <w:sz w:val="24"/>
          <w:szCs w:val="24"/>
        </w:rPr>
        <w:t>Жизнь древних славян во времена Древней Руси. Трудные времена на Русской земле. Русь расправляет крылья. Путешествие в древнюю Москву. Петр Великий. Михаил Васильевич Ломоносов. Екатерина Великая. Отечественная война 1812 года. Страницы истории 19 века. Россия вступает в 20 век. Страницы истории 20-30 –х годов. Великая война и великая Победа. Страна, открывшая путь в космос.</w:t>
      </w:r>
    </w:p>
    <w:p w:rsidR="00B452C4" w:rsidRPr="005F7BA8" w:rsidRDefault="00B452C4" w:rsidP="005F7BA8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F7917">
        <w:rPr>
          <w:rFonts w:ascii="Times New Roman" w:hAnsi="Times New Roman" w:cs="Times New Roman"/>
          <w:b/>
        </w:rPr>
        <w:t>Современная Россия</w:t>
      </w:r>
      <w:r w:rsidR="005F7BA8">
        <w:rPr>
          <w:rFonts w:ascii="Times New Roman" w:hAnsi="Times New Roman" w:cs="Times New Roman"/>
          <w:b/>
        </w:rPr>
        <w:t xml:space="preserve"> </w:t>
      </w:r>
      <w:r w:rsidR="005F7BA8">
        <w:rPr>
          <w:rFonts w:ascii="Times New Roman" w:hAnsi="Times New Roman" w:cs="Times New Roman"/>
          <w:b/>
          <w:bCs/>
        </w:rPr>
        <w:t>(</w:t>
      </w:r>
      <w:r w:rsidR="005F7BA8">
        <w:rPr>
          <w:rFonts w:ascii="Times New Roman" w:hAnsi="Times New Roman" w:cs="Times New Roman"/>
          <w:b/>
          <w:bCs/>
        </w:rPr>
        <w:t>9</w:t>
      </w:r>
      <w:r w:rsidR="005F7BA8">
        <w:rPr>
          <w:rFonts w:ascii="Times New Roman" w:hAnsi="Times New Roman" w:cs="Times New Roman"/>
          <w:b/>
          <w:bCs/>
        </w:rPr>
        <w:t xml:space="preserve"> ч.)</w:t>
      </w:r>
      <w:r w:rsidRPr="00BF7917">
        <w:rPr>
          <w:rFonts w:ascii="Times New Roman" w:hAnsi="Times New Roman" w:cs="Times New Roman"/>
          <w:b/>
        </w:rPr>
        <w:t xml:space="preserve"> </w:t>
      </w:r>
    </w:p>
    <w:p w:rsidR="00B452C4" w:rsidRPr="00BF7917" w:rsidRDefault="00B452C4" w:rsidP="00B45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17">
        <w:rPr>
          <w:rFonts w:ascii="Times New Roman" w:eastAsia="Times New Roman" w:hAnsi="Times New Roman" w:cs="Times New Roman"/>
          <w:sz w:val="24"/>
          <w:szCs w:val="24"/>
        </w:rPr>
        <w:t>Основной закон России. Мы – граждане России. Славные символы России. Такие разные праздники. Путешествие по России. Страна, открывшая путь в космос.</w:t>
      </w:r>
    </w:p>
    <w:p w:rsidR="00B452C4" w:rsidRPr="00BB7EE0" w:rsidRDefault="00B452C4" w:rsidP="00B4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2C4" w:rsidRPr="0074325C" w:rsidRDefault="005F7BA8" w:rsidP="00B452C4">
      <w:pPr>
        <w:autoSpaceDE w:val="0"/>
        <w:autoSpaceDN w:val="0"/>
        <w:adjustRightInd w:val="0"/>
        <w:spacing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B452C4">
        <w:rPr>
          <w:rFonts w:ascii="Times New Roman" w:hAnsi="Times New Roman"/>
          <w:b/>
          <w:sz w:val="24"/>
          <w:szCs w:val="24"/>
        </w:rPr>
        <w:t>ематическое</w:t>
      </w:r>
      <w:r w:rsidR="00B452C4" w:rsidRPr="0074325C">
        <w:rPr>
          <w:rFonts w:ascii="Times New Roman" w:hAnsi="Times New Roman"/>
          <w:b/>
          <w:sz w:val="24"/>
          <w:szCs w:val="24"/>
        </w:rPr>
        <w:t xml:space="preserve"> план</w:t>
      </w:r>
      <w:r w:rsidR="00B452C4">
        <w:rPr>
          <w:rFonts w:ascii="Times New Roman" w:hAnsi="Times New Roman"/>
          <w:b/>
          <w:sz w:val="24"/>
          <w:szCs w:val="24"/>
        </w:rPr>
        <w:t>ирование 1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4310"/>
        <w:gridCol w:w="1560"/>
        <w:gridCol w:w="2126"/>
      </w:tblGrid>
      <w:tr w:rsidR="00B452C4" w:rsidRPr="0074325C" w:rsidTr="001B38DA">
        <w:tc>
          <w:tcPr>
            <w:tcW w:w="788" w:type="dxa"/>
          </w:tcPr>
          <w:p w:rsidR="00B452C4" w:rsidRPr="00BD40B6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10" w:type="dxa"/>
          </w:tcPr>
          <w:p w:rsidR="00B452C4" w:rsidRPr="00BD40B6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B6">
              <w:rPr>
                <w:rFonts w:ascii="Times New Roman" w:hAnsi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560" w:type="dxa"/>
          </w:tcPr>
          <w:p w:rsidR="00B452C4" w:rsidRPr="00BD40B6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B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B452C4" w:rsidRPr="00BD40B6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0B6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452C4" w:rsidRPr="0074325C" w:rsidTr="001B38DA">
        <w:tc>
          <w:tcPr>
            <w:tcW w:w="788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B452C4" w:rsidRPr="0074325C" w:rsidRDefault="00B452C4" w:rsidP="001B38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52C4" w:rsidRPr="0074325C" w:rsidTr="001B38DA">
        <w:tc>
          <w:tcPr>
            <w:tcW w:w="788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B452C4" w:rsidRPr="0074325C" w:rsidRDefault="00B452C4" w:rsidP="001B38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Раздел «Что и кто?»</w:t>
            </w:r>
          </w:p>
        </w:tc>
        <w:tc>
          <w:tcPr>
            <w:tcW w:w="1560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52C4" w:rsidRPr="0074325C" w:rsidTr="001B38DA">
        <w:tc>
          <w:tcPr>
            <w:tcW w:w="788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B452C4" w:rsidRPr="0074325C" w:rsidRDefault="00B452C4" w:rsidP="001B38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Раздел «Как, откуда и куда?»</w:t>
            </w:r>
          </w:p>
        </w:tc>
        <w:tc>
          <w:tcPr>
            <w:tcW w:w="1560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52C4" w:rsidRPr="0074325C" w:rsidTr="001B38DA">
        <w:tc>
          <w:tcPr>
            <w:tcW w:w="788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</w:tcPr>
          <w:p w:rsidR="00B452C4" w:rsidRPr="0074325C" w:rsidRDefault="00B452C4" w:rsidP="001B38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Раздел «Где и когда?»</w:t>
            </w:r>
          </w:p>
        </w:tc>
        <w:tc>
          <w:tcPr>
            <w:tcW w:w="1560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452C4" w:rsidRPr="0074325C" w:rsidTr="001B38DA">
        <w:tc>
          <w:tcPr>
            <w:tcW w:w="788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:rsidR="00B452C4" w:rsidRPr="0074325C" w:rsidRDefault="00B452C4" w:rsidP="001B38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Раздел «Почему и зачем?»</w:t>
            </w:r>
          </w:p>
        </w:tc>
        <w:tc>
          <w:tcPr>
            <w:tcW w:w="1560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452C4" w:rsidRPr="0074325C" w:rsidTr="001B38DA">
        <w:tc>
          <w:tcPr>
            <w:tcW w:w="788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325C">
              <w:rPr>
                <w:rFonts w:ascii="Times New Roman" w:hAnsi="Times New Roman"/>
                <w:sz w:val="24"/>
                <w:szCs w:val="24"/>
              </w:rPr>
              <w:t>того</w:t>
            </w:r>
          </w:p>
        </w:tc>
        <w:tc>
          <w:tcPr>
            <w:tcW w:w="4310" w:type="dxa"/>
          </w:tcPr>
          <w:p w:rsidR="00B452C4" w:rsidRPr="0074325C" w:rsidRDefault="00B452C4" w:rsidP="001B38DA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2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B452C4" w:rsidRPr="0074325C" w:rsidRDefault="00B452C4" w:rsidP="001B38DA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B452C4" w:rsidRDefault="00B452C4" w:rsidP="00B45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2C4" w:rsidRDefault="00B452C4" w:rsidP="00B45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2C4" w:rsidRPr="00BB0BC5" w:rsidRDefault="005F7BA8" w:rsidP="00B45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452C4">
        <w:rPr>
          <w:rFonts w:ascii="Times New Roman" w:hAnsi="Times New Roman" w:cs="Times New Roman"/>
          <w:b/>
          <w:sz w:val="24"/>
          <w:szCs w:val="24"/>
        </w:rPr>
        <w:t>ематическое планирование 2</w:t>
      </w:r>
      <w:r w:rsidR="00B452C4" w:rsidRPr="00BB0BC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B452C4" w:rsidRPr="000B5744" w:rsidRDefault="00B452C4" w:rsidP="00B452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423"/>
        <w:gridCol w:w="1560"/>
        <w:gridCol w:w="2126"/>
      </w:tblGrid>
      <w:tr w:rsidR="00B452C4" w:rsidTr="001B38DA">
        <w:tc>
          <w:tcPr>
            <w:tcW w:w="675" w:type="dxa"/>
          </w:tcPr>
          <w:p w:rsidR="00B452C4" w:rsidRPr="00B817C1" w:rsidRDefault="00B452C4" w:rsidP="001B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3" w:type="dxa"/>
          </w:tcPr>
          <w:p w:rsidR="00B452C4" w:rsidRPr="00B817C1" w:rsidRDefault="00B452C4" w:rsidP="001B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B452C4" w:rsidRPr="00B817C1" w:rsidRDefault="00B452C4" w:rsidP="001B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452C4" w:rsidTr="001B38DA">
        <w:tc>
          <w:tcPr>
            <w:tcW w:w="675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</w:tcPr>
          <w:p w:rsidR="00B452C4" w:rsidRDefault="00B452C4" w:rsidP="001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1560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C4" w:rsidTr="001B38DA">
        <w:tc>
          <w:tcPr>
            <w:tcW w:w="675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B452C4" w:rsidRDefault="00B452C4" w:rsidP="001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560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2C4" w:rsidTr="001B38DA">
        <w:tc>
          <w:tcPr>
            <w:tcW w:w="675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</w:tcPr>
          <w:p w:rsidR="00B452C4" w:rsidRDefault="00B452C4" w:rsidP="001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560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C4" w:rsidTr="001B38DA">
        <w:tc>
          <w:tcPr>
            <w:tcW w:w="675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</w:tcPr>
          <w:p w:rsidR="00B452C4" w:rsidRDefault="00B452C4" w:rsidP="001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и безопасность</w:t>
            </w:r>
          </w:p>
        </w:tc>
        <w:tc>
          <w:tcPr>
            <w:tcW w:w="1560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2C4" w:rsidTr="001B38DA">
        <w:tc>
          <w:tcPr>
            <w:tcW w:w="675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3" w:type="dxa"/>
          </w:tcPr>
          <w:p w:rsidR="00B452C4" w:rsidRDefault="00B452C4" w:rsidP="001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1560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2C4" w:rsidTr="001B38DA">
        <w:tc>
          <w:tcPr>
            <w:tcW w:w="675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</w:tcPr>
          <w:p w:rsidR="00B452C4" w:rsidRDefault="00B452C4" w:rsidP="001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560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452C4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2C4" w:rsidTr="001B38DA">
        <w:tc>
          <w:tcPr>
            <w:tcW w:w="5098" w:type="dxa"/>
            <w:gridSpan w:val="2"/>
          </w:tcPr>
          <w:p w:rsidR="00B452C4" w:rsidRPr="00106F93" w:rsidRDefault="00B452C4" w:rsidP="001B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F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B452C4" w:rsidRPr="00106F93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B452C4" w:rsidRPr="00106F93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452C4" w:rsidRDefault="00B452C4" w:rsidP="00B4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C4" w:rsidRDefault="005F7BA8" w:rsidP="00B45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B452C4">
        <w:rPr>
          <w:rFonts w:ascii="Times New Roman" w:hAnsi="Times New Roman" w:cs="Times New Roman"/>
          <w:b/>
          <w:sz w:val="24"/>
          <w:szCs w:val="24"/>
        </w:rPr>
        <w:t>ематическое планирование 3</w:t>
      </w:r>
      <w:r w:rsidR="00B452C4" w:rsidRPr="00BB0BC5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B452C4" w:rsidRPr="00BB0BC5" w:rsidRDefault="00B452C4" w:rsidP="00B452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672"/>
        <w:gridCol w:w="4431"/>
        <w:gridCol w:w="1560"/>
        <w:gridCol w:w="2126"/>
      </w:tblGrid>
      <w:tr w:rsidR="00B452C4" w:rsidRPr="00BB7EE0" w:rsidTr="001B38DA">
        <w:trPr>
          <w:trHeight w:val="275"/>
        </w:trPr>
        <w:tc>
          <w:tcPr>
            <w:tcW w:w="672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1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452C4" w:rsidRPr="00BB7EE0" w:rsidTr="001B38DA">
        <w:trPr>
          <w:trHeight w:val="275"/>
        </w:trPr>
        <w:tc>
          <w:tcPr>
            <w:tcW w:w="672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560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C4" w:rsidRPr="00BB7EE0" w:rsidTr="001B38DA">
        <w:trPr>
          <w:trHeight w:val="275"/>
        </w:trPr>
        <w:tc>
          <w:tcPr>
            <w:tcW w:w="672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560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52C4" w:rsidRPr="00BB7EE0" w:rsidTr="001B38DA">
        <w:trPr>
          <w:trHeight w:val="275"/>
        </w:trPr>
        <w:tc>
          <w:tcPr>
            <w:tcW w:w="672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560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52C4" w:rsidRPr="00BB7EE0" w:rsidTr="001B38DA">
        <w:trPr>
          <w:trHeight w:val="275"/>
        </w:trPr>
        <w:tc>
          <w:tcPr>
            <w:tcW w:w="672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560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52C4" w:rsidRPr="00BB7EE0" w:rsidTr="001B38DA">
        <w:trPr>
          <w:trHeight w:val="275"/>
        </w:trPr>
        <w:tc>
          <w:tcPr>
            <w:tcW w:w="672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560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2C4" w:rsidRPr="00BB7EE0" w:rsidTr="001B38DA">
        <w:trPr>
          <w:trHeight w:val="275"/>
        </w:trPr>
        <w:tc>
          <w:tcPr>
            <w:tcW w:w="672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</w:tcPr>
          <w:p w:rsidR="00B452C4" w:rsidRPr="00BB7EE0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EE0">
              <w:rPr>
                <w:rFonts w:ascii="Times New Roman" w:hAnsi="Times New Roman" w:cs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1560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452C4" w:rsidRPr="00BB7EE0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52C4" w:rsidRPr="00BB7EE0" w:rsidTr="001B38DA">
        <w:trPr>
          <w:trHeight w:val="288"/>
        </w:trPr>
        <w:tc>
          <w:tcPr>
            <w:tcW w:w="5103" w:type="dxa"/>
            <w:gridSpan w:val="2"/>
          </w:tcPr>
          <w:p w:rsidR="00B452C4" w:rsidRPr="00106F93" w:rsidRDefault="00B452C4" w:rsidP="001B3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B452C4" w:rsidRPr="00106F93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B452C4" w:rsidRPr="00106F93" w:rsidRDefault="00B452C4" w:rsidP="001B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F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452C4" w:rsidRDefault="00B452C4" w:rsidP="00B452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52C4" w:rsidRDefault="005F7BA8" w:rsidP="00B452C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bookmarkStart w:id="0" w:name="_GoBack"/>
      <w:bookmarkEnd w:id="0"/>
      <w:r w:rsidR="00B452C4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 4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39"/>
        <w:gridCol w:w="1571"/>
        <w:gridCol w:w="2115"/>
      </w:tblGrid>
      <w:tr w:rsidR="00B452C4" w:rsidTr="001B38DA">
        <w:trPr>
          <w:trHeight w:val="324"/>
        </w:trPr>
        <w:tc>
          <w:tcPr>
            <w:tcW w:w="959" w:type="dxa"/>
            <w:shd w:val="clear" w:color="auto" w:fill="auto"/>
          </w:tcPr>
          <w:p w:rsidR="00B452C4" w:rsidRPr="00BD40B6" w:rsidRDefault="00B452C4" w:rsidP="001B38DA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40B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9" w:type="dxa"/>
            <w:shd w:val="clear" w:color="auto" w:fill="auto"/>
          </w:tcPr>
          <w:p w:rsidR="00B452C4" w:rsidRPr="00BD40B6" w:rsidRDefault="00B452C4" w:rsidP="001B38DA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40B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Наименование и разделов тем.</w:t>
            </w:r>
          </w:p>
        </w:tc>
        <w:tc>
          <w:tcPr>
            <w:tcW w:w="1571" w:type="dxa"/>
            <w:shd w:val="clear" w:color="auto" w:fill="auto"/>
          </w:tcPr>
          <w:p w:rsidR="00B452C4" w:rsidRPr="00BD40B6" w:rsidRDefault="00B452C4" w:rsidP="001B38DA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40B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15" w:type="dxa"/>
          </w:tcPr>
          <w:p w:rsidR="00B452C4" w:rsidRPr="00BD40B6" w:rsidRDefault="00B452C4" w:rsidP="001B38DA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D40B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452C4" w:rsidTr="001B38DA">
        <w:trPr>
          <w:trHeight w:val="313"/>
        </w:trPr>
        <w:tc>
          <w:tcPr>
            <w:tcW w:w="95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571" w:type="dxa"/>
            <w:shd w:val="clear" w:color="auto" w:fill="auto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</w:tr>
      <w:tr w:rsidR="00B452C4" w:rsidTr="001B38DA">
        <w:trPr>
          <w:trHeight w:val="363"/>
        </w:trPr>
        <w:tc>
          <w:tcPr>
            <w:tcW w:w="95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571" w:type="dxa"/>
            <w:shd w:val="clear" w:color="auto" w:fill="auto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11</w:t>
            </w:r>
          </w:p>
        </w:tc>
      </w:tr>
      <w:tr w:rsidR="00B452C4" w:rsidTr="001B38DA">
        <w:trPr>
          <w:trHeight w:val="232"/>
        </w:trPr>
        <w:tc>
          <w:tcPr>
            <w:tcW w:w="95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571" w:type="dxa"/>
            <w:shd w:val="clear" w:color="auto" w:fill="auto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</w:tr>
      <w:tr w:rsidR="00B452C4" w:rsidTr="001B38DA">
        <w:trPr>
          <w:trHeight w:val="232"/>
        </w:trPr>
        <w:tc>
          <w:tcPr>
            <w:tcW w:w="95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Страницы всемирной истории</w:t>
            </w:r>
          </w:p>
        </w:tc>
        <w:tc>
          <w:tcPr>
            <w:tcW w:w="1571" w:type="dxa"/>
            <w:shd w:val="clear" w:color="auto" w:fill="auto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B452C4" w:rsidTr="001B38DA">
        <w:trPr>
          <w:trHeight w:val="232"/>
        </w:trPr>
        <w:tc>
          <w:tcPr>
            <w:tcW w:w="95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571" w:type="dxa"/>
            <w:shd w:val="clear" w:color="auto" w:fill="auto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B452C4" w:rsidTr="001B38DA">
        <w:trPr>
          <w:trHeight w:val="232"/>
        </w:trPr>
        <w:tc>
          <w:tcPr>
            <w:tcW w:w="95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shd w:val="clear" w:color="auto" w:fill="auto"/>
          </w:tcPr>
          <w:p w:rsidR="00B452C4" w:rsidRDefault="00B452C4" w:rsidP="001B38D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571" w:type="dxa"/>
            <w:shd w:val="clear" w:color="auto" w:fill="auto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</w:tcPr>
          <w:p w:rsidR="00B452C4" w:rsidRDefault="00B452C4" w:rsidP="001B38DA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</w:tr>
      <w:tr w:rsidR="00B452C4" w:rsidTr="001B38DA">
        <w:trPr>
          <w:trHeight w:val="232"/>
        </w:trPr>
        <w:tc>
          <w:tcPr>
            <w:tcW w:w="5098" w:type="dxa"/>
            <w:gridSpan w:val="2"/>
            <w:shd w:val="clear" w:color="auto" w:fill="auto"/>
          </w:tcPr>
          <w:p w:rsidR="00B452C4" w:rsidRDefault="00B452C4" w:rsidP="001B38DA">
            <w:pPr>
              <w:tabs>
                <w:tab w:val="left" w:pos="6810"/>
              </w:tabs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1" w:type="dxa"/>
            <w:shd w:val="clear" w:color="auto" w:fill="auto"/>
          </w:tcPr>
          <w:p w:rsidR="00B452C4" w:rsidRDefault="00B452C4" w:rsidP="001B38DA">
            <w:pPr>
              <w:tabs>
                <w:tab w:val="left" w:pos="6810"/>
              </w:tabs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5" w:type="dxa"/>
          </w:tcPr>
          <w:p w:rsidR="00B452C4" w:rsidRDefault="00B452C4" w:rsidP="001B38DA">
            <w:pPr>
              <w:tabs>
                <w:tab w:val="left" w:pos="6810"/>
              </w:tabs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19</w:t>
            </w:r>
          </w:p>
        </w:tc>
      </w:tr>
    </w:tbl>
    <w:p w:rsidR="00B452C4" w:rsidRPr="00B452C4" w:rsidRDefault="00B452C4" w:rsidP="00B452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52C4" w:rsidRPr="00B452C4" w:rsidSect="000C26C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BF" w:rsidRDefault="00B93DBF" w:rsidP="000C26CA">
      <w:pPr>
        <w:spacing w:after="0" w:line="240" w:lineRule="auto"/>
      </w:pPr>
      <w:r>
        <w:separator/>
      </w:r>
    </w:p>
  </w:endnote>
  <w:endnote w:type="continuationSeparator" w:id="0">
    <w:p w:rsidR="00B93DBF" w:rsidRDefault="00B93DBF" w:rsidP="000C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663566"/>
      <w:docPartObj>
        <w:docPartGallery w:val="Page Numbers (Bottom of Page)"/>
        <w:docPartUnique/>
      </w:docPartObj>
    </w:sdtPr>
    <w:sdtContent>
      <w:p w:rsidR="000C26CA" w:rsidRDefault="000C26C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DBF">
          <w:rPr>
            <w:noProof/>
          </w:rPr>
          <w:t>2</w:t>
        </w:r>
        <w:r>
          <w:fldChar w:fldCharType="end"/>
        </w:r>
      </w:p>
    </w:sdtContent>
  </w:sdt>
  <w:p w:rsidR="000C26CA" w:rsidRDefault="000C26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BF" w:rsidRDefault="00B93DBF" w:rsidP="000C26CA">
      <w:pPr>
        <w:spacing w:after="0" w:line="240" w:lineRule="auto"/>
      </w:pPr>
      <w:r>
        <w:separator/>
      </w:r>
    </w:p>
  </w:footnote>
  <w:footnote w:type="continuationSeparator" w:id="0">
    <w:p w:rsidR="00B93DBF" w:rsidRDefault="00B93DBF" w:rsidP="000C2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60E1"/>
    <w:multiLevelType w:val="hybridMultilevel"/>
    <w:tmpl w:val="4C527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631F"/>
    <w:multiLevelType w:val="hybridMultilevel"/>
    <w:tmpl w:val="17FC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121F"/>
    <w:multiLevelType w:val="hybridMultilevel"/>
    <w:tmpl w:val="59FC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92180"/>
    <w:multiLevelType w:val="hybridMultilevel"/>
    <w:tmpl w:val="E41A3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071"/>
    <w:multiLevelType w:val="hybridMultilevel"/>
    <w:tmpl w:val="E1F8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25FFF"/>
    <w:multiLevelType w:val="hybridMultilevel"/>
    <w:tmpl w:val="C1EAEADE"/>
    <w:lvl w:ilvl="0" w:tplc="127EB1D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142EB"/>
    <w:multiLevelType w:val="hybridMultilevel"/>
    <w:tmpl w:val="F612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C605E"/>
    <w:multiLevelType w:val="hybridMultilevel"/>
    <w:tmpl w:val="A272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25F1"/>
    <w:multiLevelType w:val="hybridMultilevel"/>
    <w:tmpl w:val="5930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8651F"/>
    <w:multiLevelType w:val="hybridMultilevel"/>
    <w:tmpl w:val="3F74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37159"/>
    <w:multiLevelType w:val="hybridMultilevel"/>
    <w:tmpl w:val="702E0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B93634"/>
    <w:multiLevelType w:val="hybridMultilevel"/>
    <w:tmpl w:val="2AF45C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0C0993"/>
    <w:multiLevelType w:val="hybridMultilevel"/>
    <w:tmpl w:val="EC86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72B90"/>
    <w:multiLevelType w:val="hybridMultilevel"/>
    <w:tmpl w:val="C6CA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83"/>
    <w:rsid w:val="000C26CA"/>
    <w:rsid w:val="0016280D"/>
    <w:rsid w:val="003D63B8"/>
    <w:rsid w:val="005F7BA8"/>
    <w:rsid w:val="00672CFE"/>
    <w:rsid w:val="007009B3"/>
    <w:rsid w:val="007270CD"/>
    <w:rsid w:val="00805C83"/>
    <w:rsid w:val="00936832"/>
    <w:rsid w:val="00B452C4"/>
    <w:rsid w:val="00B93DBF"/>
    <w:rsid w:val="00C620A0"/>
    <w:rsid w:val="00D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B8"/>
    <w:pPr>
      <w:ind w:left="720"/>
      <w:contextualSpacing/>
    </w:pPr>
  </w:style>
  <w:style w:type="paragraph" w:customStyle="1" w:styleId="ParagraphStyle">
    <w:name w:val="Paragraph Style"/>
    <w:rsid w:val="00B45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B452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6CA"/>
  </w:style>
  <w:style w:type="paragraph" w:styleId="a7">
    <w:name w:val="footer"/>
    <w:basedOn w:val="a"/>
    <w:link w:val="a8"/>
    <w:uiPriority w:val="99"/>
    <w:unhideWhenUsed/>
    <w:rsid w:val="000C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3B8"/>
    <w:pPr>
      <w:ind w:left="720"/>
      <w:contextualSpacing/>
    </w:pPr>
  </w:style>
  <w:style w:type="paragraph" w:customStyle="1" w:styleId="ParagraphStyle">
    <w:name w:val="Paragraph Style"/>
    <w:rsid w:val="00B45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B452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26CA"/>
  </w:style>
  <w:style w:type="paragraph" w:styleId="a7">
    <w:name w:val="footer"/>
    <w:basedOn w:val="a"/>
    <w:link w:val="a8"/>
    <w:uiPriority w:val="99"/>
    <w:unhideWhenUsed/>
    <w:rsid w:val="000C2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2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7635</Words>
  <Characters>43526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dcterms:created xsi:type="dcterms:W3CDTF">2017-09-25T12:19:00Z</dcterms:created>
  <dcterms:modified xsi:type="dcterms:W3CDTF">2017-09-25T13:24:00Z</dcterms:modified>
</cp:coreProperties>
</file>